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27A" w:rsidRPr="0063527A" w:rsidRDefault="0063527A" w:rsidP="0063527A">
      <w:pPr>
        <w:spacing w:after="0" w:line="240" w:lineRule="auto"/>
        <w:jc w:val="center"/>
        <w:rPr>
          <w:rFonts w:ascii="Times New Roman" w:hAnsi="Times New Roman" w:cs="Times New Roman"/>
          <w:b/>
          <w:sz w:val="28"/>
          <w:szCs w:val="28"/>
        </w:rPr>
      </w:pPr>
      <w:r w:rsidRPr="0063527A">
        <w:rPr>
          <w:rFonts w:ascii="Times New Roman" w:hAnsi="Times New Roman" w:cs="Times New Roman"/>
          <w:b/>
          <w:sz w:val="28"/>
          <w:szCs w:val="28"/>
        </w:rPr>
        <w:t>KẾ HOẠCH</w:t>
      </w:r>
    </w:p>
    <w:p w:rsidR="0063527A" w:rsidRPr="0063527A" w:rsidRDefault="0063527A" w:rsidP="0063527A">
      <w:pPr>
        <w:spacing w:after="0" w:line="240" w:lineRule="auto"/>
        <w:jc w:val="center"/>
        <w:rPr>
          <w:rFonts w:ascii="Times New Roman" w:hAnsi="Times New Roman" w:cs="Times New Roman"/>
          <w:b/>
          <w:sz w:val="28"/>
          <w:szCs w:val="28"/>
        </w:rPr>
      </w:pPr>
      <w:r w:rsidRPr="0063527A">
        <w:rPr>
          <w:rFonts w:ascii="Times New Roman" w:hAnsi="Times New Roman" w:cs="Times New Roman"/>
          <w:b/>
          <w:sz w:val="28"/>
          <w:szCs w:val="28"/>
        </w:rPr>
        <w:t xml:space="preserve">Chuẩn bị và tiến hành đại hội đảng bộ cơ sở </w:t>
      </w:r>
    </w:p>
    <w:p w:rsidR="0063527A" w:rsidRDefault="0063527A" w:rsidP="0063527A">
      <w:pPr>
        <w:spacing w:after="0" w:line="240" w:lineRule="auto"/>
        <w:jc w:val="center"/>
        <w:rPr>
          <w:rFonts w:ascii="Times New Roman" w:hAnsi="Times New Roman" w:cs="Times New Roman"/>
          <w:b/>
          <w:sz w:val="28"/>
          <w:szCs w:val="28"/>
        </w:rPr>
      </w:pPr>
      <w:r w:rsidRPr="0063527A">
        <w:rPr>
          <w:rFonts w:ascii="Times New Roman" w:hAnsi="Times New Roman" w:cs="Times New Roman"/>
          <w:b/>
          <w:sz w:val="28"/>
          <w:szCs w:val="28"/>
        </w:rPr>
        <w:t>nhiệm kỳ 2020-2025</w:t>
      </w:r>
    </w:p>
    <w:p w:rsidR="0063527A" w:rsidRPr="0063527A" w:rsidRDefault="0063527A" w:rsidP="0063527A">
      <w:pPr>
        <w:spacing w:after="0" w:line="240" w:lineRule="auto"/>
        <w:jc w:val="center"/>
        <w:rPr>
          <w:rFonts w:ascii="Times New Roman" w:hAnsi="Times New Roman" w:cs="Times New Roman"/>
          <w:b/>
          <w:sz w:val="28"/>
          <w:szCs w:val="28"/>
        </w:rPr>
      </w:pPr>
    </w:p>
    <w:p w:rsidR="0063527A" w:rsidRDefault="0063527A" w:rsidP="0063527A">
      <w:pPr>
        <w:spacing w:before="120" w:after="120"/>
        <w:ind w:firstLine="720"/>
        <w:jc w:val="both"/>
        <w:rPr>
          <w:rFonts w:ascii="Times New Roman" w:hAnsi="Times New Roman" w:cs="Times New Roman"/>
          <w:sz w:val="28"/>
          <w:szCs w:val="28"/>
        </w:rPr>
      </w:pPr>
      <w:r>
        <w:rPr>
          <w:rFonts w:ascii="Times New Roman" w:hAnsi="Times New Roman" w:cs="Times New Roman"/>
          <w:sz w:val="28"/>
          <w:szCs w:val="28"/>
        </w:rPr>
        <w:t>Thực hiện Chỉ thị số 35-CT/TW ngày 30 tháng 5 năm 2019 của Bộ Chính trị về đại hội đảng bộ các cấp tiến tới Đại hội đại biểu toàn quốc lần thứ XIII của Đảng; Căn cứ kế hoạch số 324-KH/TU ngày 9 tháng 11 năm 2019 của Thành ủy Thành phố Hồ Chí Minh về chuẩn bị và tiến hành đại hội đảng bộ cơ sở và cấp trên cơ sở nhiệm kỳ 2020-2025. Đảng ủy Sở Giáo dục và đào tạo đề ra Kế hoạch chuẩn bị và tiến hành đại hội đảng bộ cơ sở và cấp trên cơ sở nhiệm kỳ 2020-2025 như sau:</w:t>
      </w:r>
    </w:p>
    <w:p w:rsidR="0063527A" w:rsidRPr="0063527A" w:rsidRDefault="0063527A" w:rsidP="0063527A">
      <w:pPr>
        <w:spacing w:before="120" w:after="120"/>
        <w:ind w:firstLine="720"/>
        <w:jc w:val="both"/>
        <w:rPr>
          <w:rFonts w:ascii="Times New Roman" w:hAnsi="Times New Roman" w:cs="Times New Roman"/>
          <w:b/>
          <w:sz w:val="28"/>
          <w:szCs w:val="28"/>
        </w:rPr>
      </w:pPr>
      <w:r w:rsidRPr="0063527A">
        <w:rPr>
          <w:rFonts w:ascii="Times New Roman" w:hAnsi="Times New Roman" w:cs="Times New Roman"/>
          <w:b/>
          <w:sz w:val="28"/>
          <w:szCs w:val="28"/>
        </w:rPr>
        <w:t>I. YÊU CẦU</w:t>
      </w:r>
    </w:p>
    <w:p w:rsidR="0063527A" w:rsidRDefault="0063527A" w:rsidP="0063527A">
      <w:pPr>
        <w:spacing w:before="120" w:after="120"/>
        <w:ind w:firstLine="720"/>
        <w:jc w:val="both"/>
        <w:rPr>
          <w:rFonts w:ascii="Times New Roman" w:hAnsi="Times New Roman" w:cs="Times New Roman"/>
          <w:sz w:val="28"/>
          <w:szCs w:val="28"/>
        </w:rPr>
      </w:pPr>
      <w:r w:rsidRPr="002F5093">
        <w:rPr>
          <w:rFonts w:ascii="Times New Roman" w:hAnsi="Times New Roman" w:cs="Times New Roman"/>
          <w:b/>
          <w:sz w:val="28"/>
          <w:szCs w:val="28"/>
        </w:rPr>
        <w:t>1</w:t>
      </w:r>
      <w:r>
        <w:rPr>
          <w:rFonts w:ascii="Times New Roman" w:hAnsi="Times New Roman" w:cs="Times New Roman"/>
          <w:sz w:val="28"/>
          <w:szCs w:val="28"/>
        </w:rPr>
        <w:t>. Công tác chuẩn bị và tổ chức đại hội đảng bộ cơ sở nhiệm kỳ 2020-2025 phải được thực hiện phương châm kế thừa, ổn định, đổi mới, sáng tạo và phát triển; Phát huy dân chủ đi đôi với giữ vững nguyên tắc, siết chặt kỷ luật, kỷ cương; coi trọng chất lượng hiệu quả; đề cao trách nhiệm của các cấp ủy, tổ chức đảng trước hết là người đứng đầu; bảo đảm an toàn, thiết thực, không phô trương hình thức, kiên quyết chống lãng phí, tiêu cựu. Thông qua đại hội đảng bộ các cấp tiếp tục nâng cao năng lực lãnh đạo, sức chiến đấu của tổ chức đảng, đảng viên; củng cố, tăng cường khối đại đoàn kết và niềm tin của nhân dân với Đảng.</w:t>
      </w:r>
    </w:p>
    <w:p w:rsidR="0063527A" w:rsidRDefault="0063527A" w:rsidP="0063527A">
      <w:pPr>
        <w:spacing w:before="120" w:after="120"/>
        <w:ind w:firstLine="720"/>
        <w:jc w:val="both"/>
        <w:rPr>
          <w:rFonts w:ascii="Times New Roman" w:hAnsi="Times New Roman" w:cs="Times New Roman"/>
          <w:sz w:val="28"/>
          <w:szCs w:val="28"/>
        </w:rPr>
      </w:pPr>
      <w:r w:rsidRPr="002F5093">
        <w:rPr>
          <w:rFonts w:ascii="Times New Roman" w:hAnsi="Times New Roman" w:cs="Times New Roman"/>
          <w:b/>
          <w:sz w:val="28"/>
          <w:szCs w:val="28"/>
        </w:rPr>
        <w:t>2.</w:t>
      </w:r>
      <w:r>
        <w:rPr>
          <w:rFonts w:ascii="Times New Roman" w:hAnsi="Times New Roman" w:cs="Times New Roman"/>
          <w:sz w:val="28"/>
          <w:szCs w:val="28"/>
        </w:rPr>
        <w:t xml:space="preserve"> Lãnh đạo tổ chức thảo luận kỹ lưỡng sâu sắc, hiệu quả các quan điểm, mục tiêu, chủ trương, định hướng lớn nên tại dự thảo các văn kiện Đại hội XIII của Đảng, Đại hội Đảng bộ Thành phố lần thứ XI, Đại hội Đảng bộ Sở Giáo dục và Đào tạo lần thứ VII và đại hội đảng bộ cấp mình. Báo cáo chính trị của Đảng bộ, chi bộ cơ sở phải đánh giá đúng, trung thực, khách quan, toàn diện tình hình và kết quả thực hiện Nghị quyết Đại hội nhiệm kỳ 2015-2020, nhất là các nhiệm vụ trọng tâm, nhiệm vụ xây dựng chỉnh đốn Đảng, đấu tranh phòng, chống tham nhũng, lãng phí, tiêu cực; chỉ rõ ưu điểm, khuyết điểm, nguyên nhân, nhất là nguyên nhân chủ quan và rút ra bài học kinh nghiệm sâu sắc trong lãnh đạo, chỉ đạo tổ chức thực hiện. đồng thời xác định phương hướng, mục tiêu, nhiệm vụ, giải pháp nhiệm kỳ tới phải sát với tình hình thực tế, có tính khả thi cao để tổ chức thực hiện có hiệu quả.</w:t>
      </w:r>
    </w:p>
    <w:p w:rsidR="0063527A" w:rsidRDefault="0063527A" w:rsidP="0063527A">
      <w:pPr>
        <w:spacing w:before="120" w:after="120"/>
        <w:ind w:firstLine="720"/>
        <w:jc w:val="both"/>
        <w:rPr>
          <w:rFonts w:ascii="Times New Roman" w:hAnsi="Times New Roman" w:cs="Times New Roman"/>
          <w:sz w:val="28"/>
          <w:szCs w:val="28"/>
        </w:rPr>
      </w:pPr>
      <w:r w:rsidRPr="002F5093">
        <w:rPr>
          <w:rFonts w:ascii="Times New Roman" w:hAnsi="Times New Roman" w:cs="Times New Roman"/>
          <w:b/>
          <w:sz w:val="28"/>
          <w:szCs w:val="28"/>
        </w:rPr>
        <w:t>3.</w:t>
      </w:r>
      <w:r>
        <w:rPr>
          <w:rFonts w:ascii="Times New Roman" w:hAnsi="Times New Roman" w:cs="Times New Roman"/>
          <w:sz w:val="28"/>
          <w:szCs w:val="28"/>
        </w:rPr>
        <w:t xml:space="preserve"> Công tác nhân sự nhiệm kỳ 2020-2025 phải đảm bảo nguyên tắc Đảng thống nhất lãnh đạo công tác cán bộ và quản lý đội ngũ cán bộ mà trực tiếp là ban chấp hành, ban thường vụ, cấp ủy cơ sở. Cấp ủy nhiệm kỳ 2020-2025 phải đặc biệt coi trọng chất lượng, có số lượng và cơ cấu hợp lý; tiêu biểu về trí tuệ, phẩm chất uy tín, thật sự trong sạch, vững mạnh, có năng lực lãnh đạo và sức chiến đấu cao đáp </w:t>
      </w:r>
      <w:r>
        <w:rPr>
          <w:rFonts w:ascii="Times New Roman" w:hAnsi="Times New Roman" w:cs="Times New Roman"/>
          <w:sz w:val="28"/>
          <w:szCs w:val="28"/>
        </w:rPr>
        <w:lastRenderedPageBreak/>
        <w:t>ứng yêu cầu lãnh đạo trong tình hình mới, thực hiện thắng lợi nghị quyết đại hội đảng bộ cấp trên và cấp mình.</w:t>
      </w:r>
    </w:p>
    <w:p w:rsidR="0063527A" w:rsidRDefault="0063527A" w:rsidP="0063527A">
      <w:pPr>
        <w:spacing w:before="120" w:after="120"/>
        <w:ind w:firstLine="720"/>
        <w:jc w:val="both"/>
        <w:rPr>
          <w:rFonts w:ascii="Times New Roman" w:hAnsi="Times New Roman" w:cs="Times New Roman"/>
          <w:sz w:val="28"/>
          <w:szCs w:val="28"/>
        </w:rPr>
      </w:pPr>
      <w:r w:rsidRPr="002F5093">
        <w:rPr>
          <w:rFonts w:ascii="Times New Roman" w:hAnsi="Times New Roman" w:cs="Times New Roman"/>
          <w:b/>
          <w:sz w:val="28"/>
          <w:szCs w:val="28"/>
        </w:rPr>
        <w:t>4.</w:t>
      </w:r>
      <w:r>
        <w:rPr>
          <w:rFonts w:ascii="Times New Roman" w:hAnsi="Times New Roman" w:cs="Times New Roman"/>
          <w:sz w:val="28"/>
          <w:szCs w:val="28"/>
        </w:rPr>
        <w:t xml:space="preserve"> Công tác chuẩn bị nhân sự và bầu cử phải theo đúng điều lệ, quy chế, quy định của Đảng và pháp luật của Nhà nước; bảo đảm tính tổng thể, đồng bộ, liên thông dân chủ, công tâm khách quan, minh bạch; gắn kết chặt chẽ với công tác quy hoạch cán bộ và sắp xếp, bố trí nhân sự lãnh đạo cơ quan, đơn vị và các tổ chức chính trị xã hội. Chú trọng phát hiện, giới thiệu tham gia cấp ủy những nhân tố mới thật sự có đức, có tài, có uy tín, biết làm, giám chịu trách nhiệm, có triển vọng thông qua hoạt động thực tiễn nhất là cán bộ trẻ, cán bộ nữ, cán bộ dân tộc thiểu số. Việc đánh giá cán bộ phải chặt chẽ và thực chất, trên cơ sở đánh giá của cấp ủy, tổ chức đảng, tập thể lãnh đạo cơ quan, đơn vị, đặc biệt coi trọng phẩm chất, uy tín, kết quả cụ thể; chủ động, cảnh giác, phòng ngừa ngăn chặn, đấu tranh, không để bị chi phối bởi thông tin giả, thông tin không chính thức, xấu, có dụng ý bịa đặt, xuyên tạc gán ghép trên Internet, mạng xã hội liên quan đến công tác chuẩn bị nhân sự.</w:t>
      </w:r>
    </w:p>
    <w:p w:rsidR="0063527A" w:rsidRDefault="0063527A" w:rsidP="0063527A">
      <w:pPr>
        <w:spacing w:before="120" w:after="120"/>
        <w:ind w:firstLine="720"/>
        <w:jc w:val="both"/>
        <w:rPr>
          <w:rFonts w:ascii="Times New Roman" w:hAnsi="Times New Roman" w:cs="Times New Roman"/>
          <w:sz w:val="28"/>
          <w:szCs w:val="28"/>
        </w:rPr>
      </w:pPr>
      <w:r w:rsidRPr="002F5093">
        <w:rPr>
          <w:rFonts w:ascii="Times New Roman" w:hAnsi="Times New Roman" w:cs="Times New Roman"/>
          <w:b/>
          <w:sz w:val="28"/>
          <w:szCs w:val="28"/>
        </w:rPr>
        <w:t>5.</w:t>
      </w:r>
      <w:r>
        <w:rPr>
          <w:rFonts w:ascii="Times New Roman" w:hAnsi="Times New Roman" w:cs="Times New Roman"/>
          <w:sz w:val="28"/>
          <w:szCs w:val="28"/>
        </w:rPr>
        <w:t xml:space="preserve"> Đoàn đại biểu đi dự đại hội đảng bộ cấp trên phải là những đồng chí tiêu biểu về phẩm chất, đạo đức, lối sống, đại diện cho trí tuệ của đảng bộ, có khả năng đóng góp thiết thực hiệu quả vào sự thành công của đại hội.</w:t>
      </w:r>
    </w:p>
    <w:p w:rsidR="0063527A" w:rsidRDefault="0063527A" w:rsidP="00694234">
      <w:pPr>
        <w:spacing w:before="120" w:after="120"/>
        <w:ind w:firstLine="720"/>
        <w:jc w:val="both"/>
        <w:rPr>
          <w:rFonts w:ascii="Times New Roman" w:hAnsi="Times New Roman" w:cs="Times New Roman"/>
          <w:sz w:val="28"/>
          <w:szCs w:val="28"/>
        </w:rPr>
      </w:pPr>
      <w:r w:rsidRPr="002F5093">
        <w:rPr>
          <w:rFonts w:ascii="Times New Roman" w:hAnsi="Times New Roman" w:cs="Times New Roman"/>
          <w:b/>
          <w:sz w:val="28"/>
          <w:szCs w:val="28"/>
        </w:rPr>
        <w:t>6.</w:t>
      </w:r>
      <w:r>
        <w:rPr>
          <w:rFonts w:ascii="Times New Roman" w:hAnsi="Times New Roman" w:cs="Times New Roman"/>
          <w:sz w:val="28"/>
          <w:szCs w:val="28"/>
        </w:rPr>
        <w:t xml:space="preserve"> 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đấu tranh ngăn chặn có hiệu quả với mọi âm mưu, thủ đoạn, hành động chống phá của các thế lực thù địch, những phần tử cơ hội chính trị, bất mã.</w:t>
      </w:r>
    </w:p>
    <w:p w:rsidR="0063527A" w:rsidRDefault="0063527A" w:rsidP="0063527A">
      <w:pPr>
        <w:spacing w:before="120" w:after="120"/>
        <w:ind w:firstLine="720"/>
        <w:jc w:val="both"/>
        <w:rPr>
          <w:rFonts w:ascii="Times New Roman" w:hAnsi="Times New Roman" w:cs="Times New Roman"/>
          <w:sz w:val="28"/>
          <w:szCs w:val="28"/>
        </w:rPr>
      </w:pPr>
      <w:r w:rsidRPr="002F5093">
        <w:rPr>
          <w:rFonts w:ascii="Times New Roman" w:hAnsi="Times New Roman" w:cs="Times New Roman"/>
          <w:b/>
          <w:sz w:val="28"/>
          <w:szCs w:val="28"/>
        </w:rPr>
        <w:t>7.</w:t>
      </w:r>
      <w:r>
        <w:rPr>
          <w:rFonts w:ascii="Times New Roman" w:hAnsi="Times New Roman" w:cs="Times New Roman"/>
          <w:sz w:val="28"/>
          <w:szCs w:val="28"/>
        </w:rPr>
        <w:t xml:space="preserve"> Đại hội đảng bộ các cấp thực hiện thẩm tra tư cách đại biểu, tư cách đảng viên theo quy định</w:t>
      </w:r>
    </w:p>
    <w:p w:rsidR="0063527A" w:rsidRDefault="0063527A" w:rsidP="0063527A">
      <w:pPr>
        <w:spacing w:before="120" w:after="120"/>
        <w:ind w:firstLine="720"/>
        <w:jc w:val="both"/>
        <w:rPr>
          <w:rFonts w:ascii="Times New Roman" w:hAnsi="Times New Roman" w:cs="Times New Roman"/>
          <w:sz w:val="28"/>
          <w:szCs w:val="28"/>
        </w:rPr>
      </w:pPr>
      <w:r w:rsidRPr="002F5093">
        <w:rPr>
          <w:rFonts w:ascii="Times New Roman" w:hAnsi="Times New Roman" w:cs="Times New Roman"/>
          <w:b/>
          <w:sz w:val="28"/>
          <w:szCs w:val="28"/>
        </w:rPr>
        <w:t>8.</w:t>
      </w:r>
      <w:r>
        <w:rPr>
          <w:rFonts w:ascii="Times New Roman" w:hAnsi="Times New Roman" w:cs="Times New Roman"/>
          <w:sz w:val="28"/>
          <w:szCs w:val="28"/>
        </w:rPr>
        <w:t xml:space="preserve"> Cấp ủy cấp dưới phải báo cáo ban thường vụ cấp ủy cấp trên trực tiếp thông qua và phê duyệt văn kiện, phương án nhân sự của đại hội thì mới được tiến hành đại hội.</w:t>
      </w:r>
    </w:p>
    <w:p w:rsidR="00AE6A3B" w:rsidRDefault="0063527A" w:rsidP="00694234">
      <w:pPr>
        <w:spacing w:before="120" w:after="120"/>
        <w:ind w:firstLine="720"/>
        <w:jc w:val="both"/>
        <w:rPr>
          <w:rFonts w:ascii="Times New Roman" w:hAnsi="Times New Roman" w:cs="Times New Roman"/>
          <w:sz w:val="28"/>
          <w:szCs w:val="28"/>
        </w:rPr>
      </w:pPr>
      <w:r w:rsidRPr="002F5093">
        <w:rPr>
          <w:rFonts w:ascii="Times New Roman" w:hAnsi="Times New Roman" w:cs="Times New Roman"/>
          <w:b/>
          <w:sz w:val="28"/>
          <w:szCs w:val="28"/>
        </w:rPr>
        <w:t>9.</w:t>
      </w:r>
      <w:r>
        <w:rPr>
          <w:rFonts w:ascii="Times New Roman" w:hAnsi="Times New Roman" w:cs="Times New Roman"/>
          <w:sz w:val="28"/>
          <w:szCs w:val="28"/>
        </w:rPr>
        <w:t xml:space="preserve"> Quá trình triển khai, chuẩn bị và tiến hành đại hội đảng bộ các cấp, cấp ủy phải quán triệt thực hiện nghiêm chỉ thị 35-CT/TW; Hướng dẫn ban tổ chức Trung ương, Kết luận số 55-KL/TW ngày 15 tháng 8 năm 2019 của Ban Bí thư về việc tiếp tục chấn chỉnh công tác cán bộ để chuẩn bị tốt nhân sự đại hội đảng bộ các cấp và Đại hội Đảng bộ Sở Giáo dục và Đào tạo; Quy định 205-QĐ/TW ngày 23</w:t>
      </w:r>
      <w:r w:rsidR="00694234">
        <w:rPr>
          <w:rFonts w:ascii="Times New Roman" w:hAnsi="Times New Roman" w:cs="Times New Roman"/>
          <w:sz w:val="28"/>
          <w:szCs w:val="28"/>
        </w:rPr>
        <w:t xml:space="preserve"> t</w:t>
      </w:r>
      <w:r w:rsidR="00084AA3">
        <w:rPr>
          <w:rFonts w:ascii="Times New Roman" w:hAnsi="Times New Roman" w:cs="Times New Roman"/>
          <w:sz w:val="28"/>
          <w:szCs w:val="28"/>
        </w:rPr>
        <w:t xml:space="preserve">háng 9 </w:t>
      </w:r>
      <w:r w:rsidR="00084AA3">
        <w:rPr>
          <w:rFonts w:ascii="Times New Roman" w:hAnsi="Times New Roman" w:cs="Times New Roman"/>
          <w:sz w:val="28"/>
          <w:szCs w:val="28"/>
        </w:rPr>
        <w:lastRenderedPageBreak/>
        <w:t>năm 2019 của Bộ Chính trị về kiểm soát quyền lực trong công tác cán bộ và chống chạy chức, chạy quyền; Kế hoạch số 324-KH/TU ngày 09/11/2019 của Thành ủy thành phố Hồ Chí Minh về chuẩn bị tiến hành đại hội đảng bộ cơ sở và cấp trên cơ sở nhiệm kỳ 2020 – 2025 và các văn bản liên quan.</w:t>
      </w:r>
    </w:p>
    <w:p w:rsidR="00084AA3" w:rsidRPr="00694234" w:rsidRDefault="00084AA3" w:rsidP="00694234">
      <w:pPr>
        <w:spacing w:after="0"/>
        <w:ind w:firstLine="720"/>
        <w:jc w:val="both"/>
        <w:rPr>
          <w:rFonts w:ascii="Times New Roman" w:hAnsi="Times New Roman" w:cs="Times New Roman"/>
          <w:b/>
          <w:sz w:val="28"/>
          <w:szCs w:val="28"/>
        </w:rPr>
      </w:pPr>
      <w:r w:rsidRPr="00694234">
        <w:rPr>
          <w:rFonts w:ascii="Times New Roman" w:hAnsi="Times New Roman" w:cs="Times New Roman"/>
          <w:b/>
          <w:sz w:val="28"/>
          <w:szCs w:val="28"/>
        </w:rPr>
        <w:t>II. NỘI DUNG</w:t>
      </w:r>
    </w:p>
    <w:p w:rsidR="00084AA3" w:rsidRPr="00335CF3" w:rsidRDefault="00084AA3" w:rsidP="007A26DF">
      <w:pPr>
        <w:pStyle w:val="ListParagraph"/>
        <w:numPr>
          <w:ilvl w:val="0"/>
          <w:numId w:val="1"/>
        </w:numPr>
        <w:tabs>
          <w:tab w:val="left" w:pos="993"/>
        </w:tabs>
        <w:ind w:left="0" w:firstLine="709"/>
        <w:jc w:val="both"/>
        <w:rPr>
          <w:rFonts w:ascii="Times New Roman" w:hAnsi="Times New Roman" w:cs="Times New Roman"/>
          <w:b/>
          <w:sz w:val="28"/>
          <w:szCs w:val="28"/>
        </w:rPr>
      </w:pPr>
      <w:r w:rsidRPr="00335CF3">
        <w:rPr>
          <w:rFonts w:ascii="Times New Roman" w:hAnsi="Times New Roman" w:cs="Times New Roman"/>
          <w:b/>
          <w:sz w:val="28"/>
          <w:szCs w:val="28"/>
        </w:rPr>
        <w:t>Nội dung đại hội đảng bộ cơ sở và cấp trên cơ sở</w:t>
      </w:r>
    </w:p>
    <w:p w:rsidR="00084AA3" w:rsidRDefault="00084AA3" w:rsidP="00694234">
      <w:pPr>
        <w:jc w:val="both"/>
        <w:rPr>
          <w:rFonts w:ascii="Times New Roman" w:hAnsi="Times New Roman" w:cs="Times New Roman"/>
          <w:sz w:val="28"/>
          <w:szCs w:val="28"/>
        </w:rPr>
      </w:pPr>
      <w:r w:rsidRPr="00084AA3">
        <w:rPr>
          <w:rFonts w:ascii="Times New Roman" w:hAnsi="Times New Roman" w:cs="Times New Roman"/>
          <w:sz w:val="28"/>
          <w:szCs w:val="28"/>
        </w:rPr>
        <w:t>Có 4 nội dung</w:t>
      </w:r>
      <w:r w:rsidR="006772CD">
        <w:rPr>
          <w:rFonts w:ascii="Times New Roman" w:hAnsi="Times New Roman" w:cs="Times New Roman"/>
          <w:sz w:val="28"/>
          <w:szCs w:val="28"/>
        </w:rPr>
        <w:t>:</w:t>
      </w:r>
    </w:p>
    <w:p w:rsidR="00084AA3" w:rsidRDefault="002F5093" w:rsidP="006772CD">
      <w:pPr>
        <w:pStyle w:val="ListParagraph"/>
        <w:numPr>
          <w:ilvl w:val="0"/>
          <w:numId w:val="2"/>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084AA3">
        <w:rPr>
          <w:rFonts w:ascii="Times New Roman" w:hAnsi="Times New Roman" w:cs="Times New Roman"/>
          <w:sz w:val="28"/>
          <w:szCs w:val="28"/>
        </w:rPr>
        <w:t>Tổng kết thực hiện nghị quyết đại hội đảng bộ nhiệm kỳ 2015 – 2020 và xác định phương hướng, mục tiêu, nhiệm vụ, giải pháp của nhiệm kỳ 2020 – 2025;</w:t>
      </w:r>
    </w:p>
    <w:p w:rsidR="00084AA3" w:rsidRDefault="00084AA3" w:rsidP="006772CD">
      <w:pPr>
        <w:pStyle w:val="ListParagraph"/>
        <w:numPr>
          <w:ilvl w:val="0"/>
          <w:numId w:val="2"/>
        </w:numPr>
        <w:tabs>
          <w:tab w:val="left" w:pos="709"/>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Thảo luận, góp ý dự thảo các văn kiện Đại hội XIII của Đảng, dự thảo văn kiện đại hội đảng bộ cấp trên trực tiếp và dự thảo văn kiện Đảng bộ thành phố;</w:t>
      </w:r>
    </w:p>
    <w:p w:rsidR="00084AA3" w:rsidRDefault="00084AA3" w:rsidP="006772CD">
      <w:pPr>
        <w:pStyle w:val="ListParagraph"/>
        <w:numPr>
          <w:ilvl w:val="0"/>
          <w:numId w:val="2"/>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Bầu Ban chấp hành đảng bộ nhiệm kỳ 2020 – 2025;</w:t>
      </w:r>
    </w:p>
    <w:p w:rsidR="00084AA3" w:rsidRDefault="00084AA3" w:rsidP="006772CD">
      <w:pPr>
        <w:pStyle w:val="ListParagraph"/>
        <w:numPr>
          <w:ilvl w:val="0"/>
          <w:numId w:val="2"/>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Bầu Đoàn đại biểu dự đại hội đảng bộ cấp trên.</w:t>
      </w:r>
    </w:p>
    <w:p w:rsidR="00084AA3" w:rsidRDefault="000B34C0" w:rsidP="00694234">
      <w:pPr>
        <w:spacing w:after="0"/>
        <w:ind w:firstLine="720"/>
        <w:jc w:val="both"/>
        <w:rPr>
          <w:rFonts w:ascii="Times New Roman" w:hAnsi="Times New Roman" w:cs="Times New Roman"/>
          <w:sz w:val="28"/>
          <w:szCs w:val="28"/>
        </w:rPr>
      </w:pPr>
      <w:r w:rsidRPr="007A26DF">
        <w:rPr>
          <w:rFonts w:ascii="Times New Roman" w:hAnsi="Times New Roman" w:cs="Times New Roman"/>
          <w:b/>
          <w:i/>
          <w:sz w:val="28"/>
          <w:szCs w:val="28"/>
        </w:rPr>
        <w:t>Lưu ý</w:t>
      </w:r>
      <w:r>
        <w:rPr>
          <w:rFonts w:ascii="Times New Roman" w:hAnsi="Times New Roman" w:cs="Times New Roman"/>
          <w:sz w:val="28"/>
          <w:szCs w:val="28"/>
        </w:rPr>
        <w:t>: Các đảng bộ, chi bộ mà nội bộ cấp ủy, ban thường vụ cấp ủy, thường trực cấp ủy mất đoàn kết hoặc sai phạm đến mức xem xét xử lý; đơn vị đang trong quá trình thanh tra, kiểm tra nhưng chưa được kết luậ</w:t>
      </w:r>
      <w:r w:rsidR="00335CF3">
        <w:rPr>
          <w:rFonts w:ascii="Times New Roman" w:hAnsi="Times New Roman" w:cs="Times New Roman"/>
          <w:sz w:val="28"/>
          <w:szCs w:val="28"/>
        </w:rPr>
        <w:t>n hoặc</w:t>
      </w:r>
      <w:r>
        <w:rPr>
          <w:rFonts w:ascii="Times New Roman" w:hAnsi="Times New Roman" w:cs="Times New Roman"/>
          <w:sz w:val="28"/>
          <w:szCs w:val="28"/>
        </w:rPr>
        <w:t xml:space="preserve"> được kết luận nhưng chưa hoàn thành công tác kiểm điểm, xử lý theo kiểm điểm của cấp có thẩm quyền; nơi đang khó khăn về nhân sự; đơn vị đang tiến hành h</w:t>
      </w:r>
      <w:r w:rsidR="00335CF3">
        <w:rPr>
          <w:rFonts w:ascii="Times New Roman" w:hAnsi="Times New Roman" w:cs="Times New Roman"/>
          <w:sz w:val="28"/>
          <w:szCs w:val="28"/>
        </w:rPr>
        <w:t>ợp</w:t>
      </w:r>
      <w:r>
        <w:rPr>
          <w:rFonts w:ascii="Times New Roman" w:hAnsi="Times New Roman" w:cs="Times New Roman"/>
          <w:sz w:val="28"/>
          <w:szCs w:val="28"/>
        </w:rPr>
        <w:t xml:space="preserve"> nhất hoặc giải thể…  được ban thường vụ cấp ủy cấp trên trực tiếp đồng </w:t>
      </w:r>
      <w:r w:rsidR="00335CF3">
        <w:rPr>
          <w:rFonts w:ascii="Times New Roman" w:hAnsi="Times New Roman" w:cs="Times New Roman"/>
          <w:sz w:val="28"/>
          <w:szCs w:val="28"/>
        </w:rPr>
        <w:t>ý</w:t>
      </w:r>
      <w:r>
        <w:rPr>
          <w:rFonts w:ascii="Times New Roman" w:hAnsi="Times New Roman" w:cs="Times New Roman"/>
          <w:sz w:val="28"/>
          <w:szCs w:val="28"/>
        </w:rPr>
        <w:t xml:space="preserve"> thì tiến hành đại hội với 3 nội dung, chưa bầu cấp ủy khóa mới.</w:t>
      </w:r>
    </w:p>
    <w:p w:rsidR="008B064C" w:rsidRPr="00335CF3" w:rsidRDefault="008B064C" w:rsidP="002F5093">
      <w:pPr>
        <w:pStyle w:val="ListParagraph"/>
        <w:numPr>
          <w:ilvl w:val="0"/>
          <w:numId w:val="1"/>
        </w:numPr>
        <w:tabs>
          <w:tab w:val="left" w:pos="1134"/>
        </w:tabs>
        <w:spacing w:after="0"/>
        <w:ind w:left="0" w:firstLine="720"/>
        <w:jc w:val="both"/>
        <w:rPr>
          <w:rFonts w:ascii="Times New Roman" w:hAnsi="Times New Roman" w:cs="Times New Roman"/>
          <w:b/>
          <w:sz w:val="28"/>
          <w:szCs w:val="28"/>
        </w:rPr>
      </w:pPr>
      <w:r w:rsidRPr="00335CF3">
        <w:rPr>
          <w:rFonts w:ascii="Times New Roman" w:hAnsi="Times New Roman" w:cs="Times New Roman"/>
          <w:b/>
          <w:sz w:val="28"/>
          <w:szCs w:val="28"/>
        </w:rPr>
        <w:t>Chuẩn bị tổ chức văn kiện đại hội và tổ chức góp ý văn kiện</w:t>
      </w:r>
    </w:p>
    <w:p w:rsidR="008B064C" w:rsidRPr="007A26DF" w:rsidRDefault="002F5093" w:rsidP="002F5093">
      <w:pPr>
        <w:pStyle w:val="ListParagraph"/>
        <w:numPr>
          <w:ilvl w:val="1"/>
          <w:numId w:val="1"/>
        </w:numPr>
        <w:tabs>
          <w:tab w:val="left" w:pos="1134"/>
        </w:tabs>
        <w:spacing w:after="0"/>
        <w:ind w:left="0" w:firstLine="720"/>
        <w:jc w:val="both"/>
        <w:rPr>
          <w:rFonts w:ascii="Times New Roman" w:hAnsi="Times New Roman" w:cs="Times New Roman"/>
          <w:b/>
          <w:i/>
          <w:sz w:val="28"/>
          <w:szCs w:val="28"/>
        </w:rPr>
      </w:pPr>
      <w:r w:rsidRPr="007A26DF">
        <w:rPr>
          <w:rFonts w:ascii="Times New Roman" w:hAnsi="Times New Roman" w:cs="Times New Roman"/>
          <w:b/>
          <w:i/>
          <w:sz w:val="28"/>
          <w:szCs w:val="28"/>
        </w:rPr>
        <w:t xml:space="preserve"> </w:t>
      </w:r>
      <w:r w:rsidR="008B064C" w:rsidRPr="007A26DF">
        <w:rPr>
          <w:rFonts w:ascii="Times New Roman" w:hAnsi="Times New Roman" w:cs="Times New Roman"/>
          <w:b/>
          <w:i/>
          <w:sz w:val="28"/>
          <w:szCs w:val="28"/>
        </w:rPr>
        <w:t>Dự thảo văn kiện trình đại hội</w:t>
      </w:r>
    </w:p>
    <w:p w:rsidR="008B064C" w:rsidRDefault="008B064C" w:rsidP="00694234">
      <w:pPr>
        <w:spacing w:after="0"/>
        <w:ind w:firstLine="720"/>
        <w:jc w:val="both"/>
        <w:rPr>
          <w:rFonts w:ascii="Times New Roman" w:hAnsi="Times New Roman" w:cs="Times New Roman"/>
          <w:sz w:val="28"/>
          <w:szCs w:val="28"/>
        </w:rPr>
      </w:pPr>
      <w:r w:rsidRPr="007A26DF">
        <w:rPr>
          <w:rFonts w:ascii="Times New Roman" w:hAnsi="Times New Roman" w:cs="Times New Roman"/>
          <w:b/>
          <w:sz w:val="28"/>
          <w:szCs w:val="28"/>
        </w:rPr>
        <w:t>Báo cáo tình hình chính trị đảng bộ, chi bộ</w:t>
      </w:r>
      <w:r>
        <w:rPr>
          <w:rFonts w:ascii="Times New Roman" w:hAnsi="Times New Roman" w:cs="Times New Roman"/>
          <w:sz w:val="28"/>
          <w:szCs w:val="28"/>
        </w:rPr>
        <w:t xml:space="preserve"> phải đánh giá khách quan, trung thực, sát tình hình thực tế của đơn vị; làm rõ những ưu điểm, khuyết điểm trên các lĩnh vực thực hiện các chỉ tiêu nghị quyết cấp mình, cũng như các chỉ tiêu chương trình nghị quyết Đại hội Đảng bộ Sở Giáo dục và Đào tạo.</w:t>
      </w:r>
    </w:p>
    <w:p w:rsidR="008B064C" w:rsidRDefault="008B064C" w:rsidP="00694234">
      <w:pPr>
        <w:spacing w:after="0" w:line="360" w:lineRule="auto"/>
        <w:ind w:firstLine="720"/>
        <w:jc w:val="both"/>
        <w:rPr>
          <w:rFonts w:ascii="Times New Roman" w:hAnsi="Times New Roman" w:cs="Times New Roman"/>
          <w:sz w:val="28"/>
          <w:szCs w:val="28"/>
        </w:rPr>
      </w:pPr>
      <w:r w:rsidRPr="007A26DF">
        <w:rPr>
          <w:rFonts w:ascii="Times New Roman" w:hAnsi="Times New Roman" w:cs="Times New Roman"/>
          <w:b/>
          <w:sz w:val="28"/>
          <w:szCs w:val="28"/>
        </w:rPr>
        <w:t>Báo cáo kiểm điểm của cấp ủy</w:t>
      </w:r>
      <w:r>
        <w:rPr>
          <w:rFonts w:ascii="Times New Roman" w:hAnsi="Times New Roman" w:cs="Times New Roman"/>
          <w:sz w:val="28"/>
          <w:szCs w:val="28"/>
        </w:rPr>
        <w:t xml:space="preserve"> phải có tính chiến đấu, nêu cao tinh thần tự phê bình và phê bình với thái độ nghiêm túc, thẳng thắn, xây dựng; đánh giá đúng, khách quan trung thực công tác lãnh đạo, chỉ đạo quản lý điều hành và tổ chức thực hiện trong nhiệm kỳ 2015 – 2020; kết quả thực hiện Nghị quyết Trung ương 4, khóa XI, XII, gắn với việc học tập làm theo tư tưởng đạo đức, phong cách Hồ Chí Minh và các quy định nêu gương của cán bộ, đảng viên nhất là người đứng đầu; chỉ</w:t>
      </w:r>
      <w:r w:rsidR="00C53189">
        <w:rPr>
          <w:rFonts w:ascii="Times New Roman" w:hAnsi="Times New Roman" w:cs="Times New Roman"/>
          <w:sz w:val="28"/>
          <w:szCs w:val="28"/>
        </w:rPr>
        <w:t xml:space="preserve"> rõ nguyên nhân, nhất là nguyên nhân chủ quan của những hạn chế, khuyết điểm, yếu </w:t>
      </w:r>
      <w:r w:rsidR="00C53189">
        <w:rPr>
          <w:rFonts w:ascii="Times New Roman" w:hAnsi="Times New Roman" w:cs="Times New Roman"/>
          <w:sz w:val="28"/>
          <w:szCs w:val="28"/>
        </w:rPr>
        <w:lastRenderedPageBreak/>
        <w:t>kém và xác định rõ trách nhiệm của tập thể, cá nhân; đồng thời phải cầu thị, khiêm tốn, lắng nghe nhiều chiều để đề ra kế hoạch, lộ trình, biện pháp phù hợp nhằm sữa chữa, khắc phục trong thời gian tới.</w:t>
      </w:r>
    </w:p>
    <w:p w:rsidR="00C53189" w:rsidRPr="002F5093" w:rsidRDefault="00C53189" w:rsidP="00694234">
      <w:pPr>
        <w:spacing w:after="0" w:line="360" w:lineRule="auto"/>
        <w:ind w:firstLine="720"/>
        <w:jc w:val="both"/>
        <w:rPr>
          <w:rFonts w:ascii="Times New Roman" w:hAnsi="Times New Roman" w:cs="Times New Roman"/>
          <w:b/>
          <w:sz w:val="28"/>
          <w:szCs w:val="28"/>
        </w:rPr>
      </w:pPr>
      <w:r w:rsidRPr="002F5093">
        <w:rPr>
          <w:rFonts w:ascii="Times New Roman" w:hAnsi="Times New Roman" w:cs="Times New Roman"/>
          <w:b/>
          <w:sz w:val="28"/>
          <w:szCs w:val="28"/>
        </w:rPr>
        <w:t>2.2</w:t>
      </w:r>
      <w:r w:rsidRPr="007A26DF">
        <w:rPr>
          <w:rFonts w:ascii="Times New Roman" w:hAnsi="Times New Roman" w:cs="Times New Roman"/>
          <w:b/>
          <w:i/>
          <w:sz w:val="28"/>
          <w:szCs w:val="28"/>
        </w:rPr>
        <w:t>. Xây dựng và góp ý kiến văn kiện</w:t>
      </w:r>
    </w:p>
    <w:p w:rsidR="00C53189" w:rsidRDefault="00C53189"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Quá trình xây dựng dự thảo văn kiện đại hội, cấp ủy cần nghiêm túc tổ chức lấy ý kiến góp ý của các cấp ủy, tổ chức đảng, cán bộ hưu trí bằng hình thức phù hợp.</w:t>
      </w:r>
    </w:p>
    <w:p w:rsidR="00C53189" w:rsidRDefault="00C53189"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Các đảng bộ, chi bộ cơ sở trực thuộc phải lấy ý kiến của các phòng ban chuyên môn, phòng chức năng liên quan của Sở Giáo dục và Đào tạo, của Công đoàn Ngành Giáo dục thành phố.</w:t>
      </w:r>
    </w:p>
    <w:p w:rsidR="00C53189" w:rsidRDefault="00C53189"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Để nâng cao chất lượng thảo luận, đóng góp ý kiến vào văn kiện đại hội, các các cấp ủy cần chuẩn bị dự thảo nghị quyết đại hội, chương trình hành động để đại hội thảo luận, quyết định. Đại hội các cấp dành thời gian thỏa đáng, phát huy trách nhiệm, trí tuệ của đại biểu trong thảo luận; bảo đảm dân chủ, kỹ cương, sâu sắc, hiệu quả, tránh hình thức; các ý kiến khác nhau cần dành thời gian thảo luận, tranh luận rõ ràng đi đến thống nhất trên tinh thần cầu thị, đoàn kết, xây dựng.</w:t>
      </w:r>
    </w:p>
    <w:p w:rsidR="00C53189" w:rsidRPr="00335CF3" w:rsidRDefault="00C53189" w:rsidP="002F5093">
      <w:pPr>
        <w:pStyle w:val="ListParagraph"/>
        <w:numPr>
          <w:ilvl w:val="0"/>
          <w:numId w:val="1"/>
        </w:numPr>
        <w:tabs>
          <w:tab w:val="left" w:pos="1134"/>
        </w:tabs>
        <w:spacing w:after="0" w:line="360" w:lineRule="auto"/>
        <w:ind w:left="0" w:firstLine="720"/>
        <w:jc w:val="both"/>
        <w:rPr>
          <w:rFonts w:ascii="Times New Roman" w:hAnsi="Times New Roman" w:cs="Times New Roman"/>
          <w:b/>
          <w:sz w:val="28"/>
          <w:szCs w:val="28"/>
        </w:rPr>
      </w:pPr>
      <w:r w:rsidRPr="00335CF3">
        <w:rPr>
          <w:rFonts w:ascii="Times New Roman" w:hAnsi="Times New Roman" w:cs="Times New Roman"/>
          <w:b/>
          <w:sz w:val="28"/>
          <w:szCs w:val="28"/>
        </w:rPr>
        <w:t>Công tác chuẩn bị nhân sự và bầu cử cấp ủy</w:t>
      </w:r>
    </w:p>
    <w:p w:rsidR="00C53189" w:rsidRPr="00335CF3" w:rsidRDefault="00C53189" w:rsidP="00694234">
      <w:pPr>
        <w:spacing w:after="0" w:line="360" w:lineRule="auto"/>
        <w:ind w:firstLine="720"/>
        <w:jc w:val="both"/>
        <w:rPr>
          <w:rFonts w:ascii="Times New Roman" w:hAnsi="Times New Roman" w:cs="Times New Roman"/>
          <w:b/>
          <w:sz w:val="28"/>
          <w:szCs w:val="28"/>
        </w:rPr>
      </w:pPr>
      <w:r w:rsidRPr="00335CF3">
        <w:rPr>
          <w:rFonts w:ascii="Times New Roman" w:hAnsi="Times New Roman" w:cs="Times New Roman"/>
          <w:b/>
          <w:sz w:val="28"/>
          <w:szCs w:val="28"/>
        </w:rPr>
        <w:t xml:space="preserve">3.1. </w:t>
      </w:r>
      <w:r w:rsidRPr="007A26DF">
        <w:rPr>
          <w:rFonts w:ascii="Times New Roman" w:hAnsi="Times New Roman" w:cs="Times New Roman"/>
          <w:b/>
          <w:i/>
          <w:sz w:val="28"/>
          <w:szCs w:val="28"/>
        </w:rPr>
        <w:t>Nguyên tắc chung</w:t>
      </w:r>
    </w:p>
    <w:p w:rsidR="00C53189" w:rsidRDefault="00C53189"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Công tác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C53189" w:rsidRDefault="00C53189"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w:t>
      </w:r>
      <w:r>
        <w:rPr>
          <w:rFonts w:ascii="Times New Roman" w:hAnsi="Times New Roman" w:cs="Times New Roman"/>
          <w:sz w:val="28"/>
          <w:szCs w:val="28"/>
        </w:rPr>
        <w:lastRenderedPageBreak/>
        <w:t>dựng hoặc nể nang, né tránh, ngại va chạm, sợ mất lòng. Nghiêm cấm vận động trong công tác bầu cử.</w:t>
      </w:r>
    </w:p>
    <w:p w:rsidR="00C53189" w:rsidRDefault="00C53189"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Cấp ủy cấp trên trực tiếp chỉ đạo thẩm tra, xác minh, kết luận trước khi tiến hành đại hội </w:t>
      </w:r>
      <w:r w:rsidR="00910888">
        <w:rPr>
          <w:rFonts w:ascii="Times New Roman" w:hAnsi="Times New Roman" w:cs="Times New Roman"/>
          <w:sz w:val="28"/>
          <w:szCs w:val="28"/>
        </w:rPr>
        <w:t xml:space="preserve"> đối với các vấn đề có liên quan đến tiêu chuẩn, phẩm chất đạo đức của cán bộ được dự kiến giới thiệu ứng cử cấp ủy khóa mới; trường hợp cán bộ có sai phạm đến mức phải xử lý kỷ luật thì xem xét xử lý nghiêm theo Điều lệ Đảng và phân công người thay trước khi tổ chức đại hội. Những đảng viên có vấn đề về lịch</w:t>
      </w:r>
      <w:r w:rsidR="000877AE">
        <w:rPr>
          <w:rFonts w:ascii="Times New Roman" w:hAnsi="Times New Roman" w:cs="Times New Roman"/>
          <w:sz w:val="28"/>
          <w:szCs w:val="28"/>
        </w:rPr>
        <w:t xml:space="preserve">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0877AE" w:rsidRDefault="000877AE"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Dừng việc bổ sung cấp ủy viên và ủy </w:t>
      </w:r>
      <w:r w:rsidR="00335CF3">
        <w:rPr>
          <w:rFonts w:ascii="Times New Roman" w:hAnsi="Times New Roman" w:cs="Times New Roman"/>
          <w:sz w:val="28"/>
          <w:szCs w:val="28"/>
        </w:rPr>
        <w:t>v</w:t>
      </w:r>
      <w:r>
        <w:rPr>
          <w:rFonts w:ascii="Times New Roman" w:hAnsi="Times New Roman" w:cs="Times New Roman"/>
          <w:sz w:val="28"/>
          <w:szCs w:val="28"/>
        </w:rPr>
        <w:t>iên ban thường vụ cấp ủy nhiệm kỳ</w:t>
      </w:r>
      <w:r w:rsidR="008A761B">
        <w:rPr>
          <w:rFonts w:ascii="Times New Roman" w:hAnsi="Times New Roman" w:cs="Times New Roman"/>
          <w:sz w:val="28"/>
          <w:szCs w:val="28"/>
        </w:rPr>
        <w:t xml:space="preserve"> 2015 – 2020 trước 6 tháng đến thời điểm đại hội ở mỗi cấp.</w:t>
      </w:r>
    </w:p>
    <w:p w:rsidR="008A761B" w:rsidRPr="00335CF3" w:rsidRDefault="008A761B" w:rsidP="00694234">
      <w:pPr>
        <w:spacing w:after="0" w:line="360" w:lineRule="auto"/>
        <w:ind w:firstLine="720"/>
        <w:jc w:val="both"/>
        <w:rPr>
          <w:rFonts w:ascii="Times New Roman" w:hAnsi="Times New Roman" w:cs="Times New Roman"/>
          <w:b/>
          <w:sz w:val="28"/>
          <w:szCs w:val="28"/>
        </w:rPr>
      </w:pPr>
      <w:r w:rsidRPr="00335CF3">
        <w:rPr>
          <w:rFonts w:ascii="Times New Roman" w:hAnsi="Times New Roman" w:cs="Times New Roman"/>
          <w:b/>
          <w:sz w:val="28"/>
          <w:szCs w:val="28"/>
        </w:rPr>
        <w:t xml:space="preserve">3.2 </w:t>
      </w:r>
      <w:r w:rsidRPr="007A26DF">
        <w:rPr>
          <w:rFonts w:ascii="Times New Roman" w:hAnsi="Times New Roman" w:cs="Times New Roman"/>
          <w:b/>
          <w:i/>
          <w:sz w:val="28"/>
          <w:szCs w:val="28"/>
        </w:rPr>
        <w:t>Tiêu chuẩn cấp ủy viên</w:t>
      </w:r>
    </w:p>
    <w:p w:rsidR="008A761B" w:rsidRDefault="008A761B"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Việc lựa chọn, giới thiệu nhân sự cấp ủy khóa mới phả</w:t>
      </w:r>
      <w:r w:rsidR="00335CF3">
        <w:rPr>
          <w:rFonts w:ascii="Times New Roman" w:hAnsi="Times New Roman" w:cs="Times New Roman"/>
          <w:sz w:val="28"/>
          <w:szCs w:val="28"/>
        </w:rPr>
        <w:t>i quán triệt</w:t>
      </w:r>
      <w:r>
        <w:rPr>
          <w:rFonts w:ascii="Times New Roman" w:hAnsi="Times New Roman" w:cs="Times New Roman"/>
          <w:sz w:val="28"/>
          <w:szCs w:val="28"/>
        </w:rPr>
        <w:t xml:space="preserve"> sâu sắc Nghị quyết số</w:t>
      </w:r>
      <w:r w:rsidR="00335CF3">
        <w:rPr>
          <w:rFonts w:ascii="Times New Roman" w:hAnsi="Times New Roman" w:cs="Times New Roman"/>
          <w:sz w:val="28"/>
          <w:szCs w:val="28"/>
        </w:rPr>
        <w:t xml:space="preserve"> 26-NQ</w:t>
      </w:r>
      <w:r>
        <w:rPr>
          <w:rFonts w:ascii="Times New Roman" w:hAnsi="Times New Roman" w:cs="Times New Roman"/>
          <w:sz w:val="28"/>
          <w:szCs w:val="28"/>
        </w:rPr>
        <w:t>/TW của Ban chấp hành Trung ương Đảng và tiêu chuẩn cán bộ nêu tại Quy định số 89-QĐ/TW, Quy định số 90-QĐ/TW của Bộ Chính trị khóa XII và tiêu chuẩn chức danh cán bộ thuộc diện Ban Thường vụ Thành ủy quản lý được bàn hành tại Quyết định số 2260-QĐ/TU ngày 16 tháng 4 năm 2019 của Ban Thường vụ Thành ủy. Cấp ủy các cấp căn cứ vào tiêu chuẩn ch</w:t>
      </w:r>
      <w:r w:rsidR="00ED6456">
        <w:rPr>
          <w:rFonts w:ascii="Times New Roman" w:hAnsi="Times New Roman" w:cs="Times New Roman"/>
          <w:sz w:val="28"/>
          <w:szCs w:val="28"/>
        </w:rPr>
        <w:t>u</w:t>
      </w:r>
      <w:r>
        <w:rPr>
          <w:rFonts w:ascii="Times New Roman" w:hAnsi="Times New Roman" w:cs="Times New Roman"/>
          <w:sz w:val="28"/>
          <w:szCs w:val="28"/>
        </w:rPr>
        <w:t>ng nêu tại Kế hoạch này để cụ thể hóa cho phù hợp với đặ</w:t>
      </w:r>
      <w:r w:rsidR="00ED6456">
        <w:rPr>
          <w:rFonts w:ascii="Times New Roman" w:hAnsi="Times New Roman" w:cs="Times New Roman"/>
          <w:sz w:val="28"/>
          <w:szCs w:val="28"/>
        </w:rPr>
        <w:t xml:space="preserve">c </w:t>
      </w:r>
      <w:r>
        <w:rPr>
          <w:rFonts w:ascii="Times New Roman" w:hAnsi="Times New Roman" w:cs="Times New Roman"/>
          <w:sz w:val="28"/>
          <w:szCs w:val="28"/>
        </w:rPr>
        <w:t>điểm, của yêu c</w:t>
      </w:r>
      <w:r w:rsidR="00ED6456">
        <w:rPr>
          <w:rFonts w:ascii="Times New Roman" w:hAnsi="Times New Roman" w:cs="Times New Roman"/>
          <w:sz w:val="28"/>
          <w:szCs w:val="28"/>
        </w:rPr>
        <w:t>ủa</w:t>
      </w:r>
      <w:r>
        <w:rPr>
          <w:rFonts w:ascii="Times New Roman" w:hAnsi="Times New Roman" w:cs="Times New Roman"/>
          <w:sz w:val="28"/>
          <w:szCs w:val="28"/>
        </w:rPr>
        <w:t xml:space="preserve"> cấp mình (phụ lục I).</w:t>
      </w:r>
    </w:p>
    <w:p w:rsidR="008A761B" w:rsidRDefault="008A761B"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Kiên quyết sàng lọc, không để lọt vào cấp ủy khóa mới những người có bãn lĩnh chính trị không vững vàng; phẩm chất, năng lực, uy tín giảm sút, thiếu gương mẫu, mất đoàn kết, cục bộ bè phái, cơ hội thấy đúng không bảo vệ, thấy sai không đấu tranh; có biểu hiện suy thoái về tư tưởng chính trị, đạo đức, lối sống tự diễ</w:t>
      </w:r>
      <w:r w:rsidR="00ED6456">
        <w:rPr>
          <w:rFonts w:ascii="Times New Roman" w:hAnsi="Times New Roman" w:cs="Times New Roman"/>
          <w:sz w:val="28"/>
          <w:szCs w:val="28"/>
        </w:rPr>
        <w:t>n biến</w:t>
      </w:r>
      <w:r>
        <w:rPr>
          <w:rFonts w:ascii="Times New Roman" w:hAnsi="Times New Roman" w:cs="Times New Roman"/>
          <w:sz w:val="28"/>
          <w:szCs w:val="28"/>
        </w:rPr>
        <w:t xml:space="preserve">, tự chuyển hóa trong nội bộ, chạy chức, chạy quyền, tham nhũng, tiêu cực, lợi ích nhóm; vi phạm nguyên tắc tập trung dân chủ, quy chế, quy định hiện hành </w:t>
      </w:r>
      <w:r w:rsidR="00ED6456">
        <w:rPr>
          <w:rFonts w:ascii="Times New Roman" w:hAnsi="Times New Roman" w:cs="Times New Roman"/>
          <w:sz w:val="28"/>
          <w:szCs w:val="28"/>
        </w:rPr>
        <w:t>của</w:t>
      </w:r>
      <w:r>
        <w:rPr>
          <w:rFonts w:ascii="Times New Roman" w:hAnsi="Times New Roman" w:cs="Times New Roman"/>
          <w:sz w:val="28"/>
          <w:szCs w:val="28"/>
        </w:rPr>
        <w:t xml:space="preserve"> Đảng và Nhà nước, tiêu chuẩn chính trị và những điều đảng viên không được làm</w:t>
      </w:r>
      <w:r w:rsidR="00692A14">
        <w:rPr>
          <w:rFonts w:ascii="Times New Roman" w:hAnsi="Times New Roman" w:cs="Times New Roman"/>
          <w:sz w:val="28"/>
          <w:szCs w:val="28"/>
        </w:rPr>
        <w:t>; quan liêu cửa quyền, thiế</w:t>
      </w:r>
      <w:r w:rsidR="00ED6456">
        <w:rPr>
          <w:rFonts w:ascii="Times New Roman" w:hAnsi="Times New Roman" w:cs="Times New Roman"/>
          <w:sz w:val="28"/>
          <w:szCs w:val="28"/>
        </w:rPr>
        <w:t>u</w:t>
      </w:r>
      <w:r w:rsidR="00692A14">
        <w:rPr>
          <w:rFonts w:ascii="Times New Roman" w:hAnsi="Times New Roman" w:cs="Times New Roman"/>
          <w:sz w:val="28"/>
          <w:szCs w:val="28"/>
        </w:rPr>
        <w:t xml:space="preserve"> gắn bó mật thiết với nhân dân; bản thân vợ (hoặc chồng), </w:t>
      </w:r>
      <w:r w:rsidR="00692A14">
        <w:rPr>
          <w:rFonts w:ascii="Times New Roman" w:hAnsi="Times New Roman" w:cs="Times New Roman"/>
          <w:sz w:val="28"/>
          <w:szCs w:val="28"/>
        </w:rPr>
        <w:lastRenderedPageBreak/>
        <w:t>con vi phạm các quy định của Đảng, chính sách pháp luật của Nhà nước làm ảnh hưởng đến uy tín cơ quan, đơn vị, bả</w:t>
      </w:r>
      <w:r w:rsidR="00ED6456">
        <w:rPr>
          <w:rFonts w:ascii="Times New Roman" w:hAnsi="Times New Roman" w:cs="Times New Roman"/>
          <w:sz w:val="28"/>
          <w:szCs w:val="28"/>
        </w:rPr>
        <w:t>n thân cán</w:t>
      </w:r>
      <w:r w:rsidR="00692A14">
        <w:rPr>
          <w:rFonts w:ascii="Times New Roman" w:hAnsi="Times New Roman" w:cs="Times New Roman"/>
          <w:sz w:val="28"/>
          <w:szCs w:val="28"/>
        </w:rPr>
        <w:t xml:space="preserve"> bộ; kết quả thực hiện nhiệm vụ không cao.</w:t>
      </w:r>
    </w:p>
    <w:p w:rsidR="00692A14" w:rsidRPr="00ED6456" w:rsidRDefault="00692A14" w:rsidP="00694234">
      <w:pPr>
        <w:spacing w:after="0" w:line="360" w:lineRule="auto"/>
        <w:ind w:firstLine="720"/>
        <w:jc w:val="both"/>
        <w:rPr>
          <w:rFonts w:ascii="Times New Roman" w:hAnsi="Times New Roman" w:cs="Times New Roman"/>
          <w:b/>
          <w:sz w:val="28"/>
          <w:szCs w:val="28"/>
        </w:rPr>
      </w:pPr>
      <w:r w:rsidRPr="00ED6456">
        <w:rPr>
          <w:rFonts w:ascii="Times New Roman" w:hAnsi="Times New Roman" w:cs="Times New Roman"/>
          <w:b/>
          <w:sz w:val="28"/>
          <w:szCs w:val="28"/>
        </w:rPr>
        <w:t xml:space="preserve">3.3. </w:t>
      </w:r>
      <w:r w:rsidRPr="007A26DF">
        <w:rPr>
          <w:rFonts w:ascii="Times New Roman" w:hAnsi="Times New Roman" w:cs="Times New Roman"/>
          <w:b/>
          <w:i/>
          <w:sz w:val="28"/>
          <w:szCs w:val="28"/>
        </w:rPr>
        <w:t>Thời điểm tính độ tuổi tham gia cấp ủy</w:t>
      </w:r>
    </w:p>
    <w:p w:rsidR="00692A14" w:rsidRDefault="00692A14"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Cấp ủy cơ sở thời điểm tính độ tuổi tham gia cấp ủy đến tháng 4 năm 2020</w:t>
      </w:r>
    </w:p>
    <w:p w:rsidR="00692A14" w:rsidRPr="00ED6456" w:rsidRDefault="00692A14" w:rsidP="00694234">
      <w:pPr>
        <w:spacing w:after="0" w:line="360" w:lineRule="auto"/>
        <w:ind w:firstLine="720"/>
        <w:jc w:val="both"/>
        <w:rPr>
          <w:rFonts w:ascii="Times New Roman" w:hAnsi="Times New Roman" w:cs="Times New Roman"/>
          <w:b/>
          <w:sz w:val="28"/>
          <w:szCs w:val="28"/>
        </w:rPr>
      </w:pPr>
      <w:r w:rsidRPr="00ED6456">
        <w:rPr>
          <w:rFonts w:ascii="Times New Roman" w:hAnsi="Times New Roman" w:cs="Times New Roman"/>
          <w:b/>
          <w:sz w:val="28"/>
          <w:szCs w:val="28"/>
        </w:rPr>
        <w:t xml:space="preserve">3.4. </w:t>
      </w:r>
      <w:r w:rsidRPr="007A26DF">
        <w:rPr>
          <w:rFonts w:ascii="Times New Roman" w:hAnsi="Times New Roman" w:cs="Times New Roman"/>
          <w:b/>
          <w:i/>
          <w:sz w:val="28"/>
          <w:szCs w:val="28"/>
        </w:rPr>
        <w:t>Độ tuổi tham gia cấp ủy</w:t>
      </w:r>
    </w:p>
    <w:p w:rsidR="00692A14" w:rsidRDefault="00692A14"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Những đồng chí lần đầu tham gia cấp ủy phải đủ tuổi công tác trọn 1 nhiệm kỳ, ít nhất phải còn đủ tuổi công tác từ ½ nhiệm kỳ (30 tháng) trở lên tại thời điểm tính độ tuổi tham gia cấp ủy.</w:t>
      </w:r>
    </w:p>
    <w:p w:rsidR="00692A14" w:rsidRPr="007A26DF" w:rsidRDefault="00692A14" w:rsidP="00694234">
      <w:pPr>
        <w:spacing w:after="0" w:line="360" w:lineRule="auto"/>
        <w:ind w:firstLine="720"/>
        <w:jc w:val="both"/>
        <w:rPr>
          <w:rFonts w:ascii="Times New Roman" w:hAnsi="Times New Roman" w:cs="Times New Roman"/>
          <w:b/>
          <w:i/>
          <w:sz w:val="28"/>
          <w:szCs w:val="28"/>
        </w:rPr>
      </w:pPr>
      <w:r w:rsidRPr="007A26DF">
        <w:rPr>
          <w:rFonts w:ascii="Times New Roman" w:hAnsi="Times New Roman" w:cs="Times New Roman"/>
          <w:b/>
          <w:i/>
          <w:sz w:val="28"/>
          <w:szCs w:val="28"/>
        </w:rPr>
        <w:t>3.5. Cơ cấu, số lượng cấp ủy viên, ủy viên ban thường vụ, phó bí thư cấp ủy</w:t>
      </w:r>
    </w:p>
    <w:p w:rsidR="00692A14" w:rsidRPr="007A26DF" w:rsidRDefault="00692A14" w:rsidP="00694234">
      <w:pPr>
        <w:spacing w:after="0" w:line="360" w:lineRule="auto"/>
        <w:ind w:firstLine="720"/>
        <w:jc w:val="both"/>
        <w:rPr>
          <w:rFonts w:ascii="Times New Roman" w:hAnsi="Times New Roman" w:cs="Times New Roman"/>
          <w:i/>
          <w:sz w:val="28"/>
          <w:szCs w:val="28"/>
        </w:rPr>
      </w:pPr>
      <w:r w:rsidRPr="007A26DF">
        <w:rPr>
          <w:rFonts w:ascii="Times New Roman" w:hAnsi="Times New Roman" w:cs="Times New Roman"/>
          <w:i/>
          <w:sz w:val="28"/>
          <w:szCs w:val="28"/>
        </w:rPr>
        <w:t>3.5.1. Cơ cấu cấp ủy</w:t>
      </w:r>
    </w:p>
    <w:p w:rsidR="00692A14" w:rsidRDefault="00692A14"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Cần bảo đảm sự lãnh đạo toàn diện của cấp ủy đối với lĩnh vực quan trọng; không vì cơ cấu mà hạ thấp tiêu chuẩn;</w:t>
      </w:r>
    </w:p>
    <w:p w:rsidR="00692A14" w:rsidRDefault="00692A14"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Kết hợ</w:t>
      </w:r>
      <w:r w:rsidR="00ED6456">
        <w:rPr>
          <w:rFonts w:ascii="Times New Roman" w:hAnsi="Times New Roman" w:cs="Times New Roman"/>
          <w:sz w:val="28"/>
          <w:szCs w:val="28"/>
        </w:rPr>
        <w:t>p hài hòa</w:t>
      </w:r>
      <w:r>
        <w:rPr>
          <w:rFonts w:ascii="Times New Roman" w:hAnsi="Times New Roman" w:cs="Times New Roman"/>
          <w:sz w:val="28"/>
          <w:szCs w:val="28"/>
        </w:rPr>
        <w:t>, chặt chẽ hiệu quả việc chuẩn bị nhân sự tại chỗ với điều động luân chuyển, bố trí cán bộ từ nơi khác đến.</w:t>
      </w:r>
    </w:p>
    <w:p w:rsidR="00692A14" w:rsidRDefault="00692A14"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Bảo đảm tỷ lệ cấp ủy viên trẻ, nữ đ</w:t>
      </w:r>
      <w:r w:rsidR="00ED6456">
        <w:rPr>
          <w:rFonts w:ascii="Times New Roman" w:hAnsi="Times New Roman" w:cs="Times New Roman"/>
          <w:sz w:val="28"/>
          <w:szCs w:val="28"/>
        </w:rPr>
        <w:t>ạ</w:t>
      </w:r>
      <w:r>
        <w:rPr>
          <w:rFonts w:ascii="Times New Roman" w:hAnsi="Times New Roman" w:cs="Times New Roman"/>
          <w:sz w:val="28"/>
          <w:szCs w:val="28"/>
        </w:rPr>
        <w:t>t 10% trở lên (35 tuổi trở xuống đối với cấp cơ sở), tỷ lệ cấp ủy viên là nữ, trẻ tuổi cao hơn khóa hiện nay.</w:t>
      </w:r>
    </w:p>
    <w:p w:rsidR="00692A14" w:rsidRDefault="00692A14"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Để đảm bảo tính kế thừa và phát triển, cấp ủy các cấp đổi mới không dưới 1/3 tổng số cấp ủy viên so với mỗi nhiệm kỳ và thực hiệ</w:t>
      </w:r>
      <w:r w:rsidR="00ED6456">
        <w:rPr>
          <w:rFonts w:ascii="Times New Roman" w:hAnsi="Times New Roman" w:cs="Times New Roman"/>
          <w:sz w:val="28"/>
          <w:szCs w:val="28"/>
        </w:rPr>
        <w:t>n cơ cấu</w:t>
      </w:r>
      <w:r>
        <w:rPr>
          <w:rFonts w:ascii="Times New Roman" w:hAnsi="Times New Roman" w:cs="Times New Roman"/>
          <w:sz w:val="28"/>
          <w:szCs w:val="28"/>
        </w:rPr>
        <w:t xml:space="preserve"> 3 độ tuổi trong cấp ủy.</w:t>
      </w:r>
    </w:p>
    <w:p w:rsidR="00692A14" w:rsidRPr="007A26DF" w:rsidRDefault="00692A14" w:rsidP="00694234">
      <w:pPr>
        <w:spacing w:after="0" w:line="360" w:lineRule="auto"/>
        <w:ind w:firstLine="720"/>
        <w:jc w:val="both"/>
        <w:rPr>
          <w:rFonts w:ascii="Times New Roman" w:hAnsi="Times New Roman" w:cs="Times New Roman"/>
          <w:i/>
          <w:sz w:val="28"/>
          <w:szCs w:val="28"/>
        </w:rPr>
      </w:pPr>
      <w:r w:rsidRPr="007A26DF">
        <w:rPr>
          <w:rFonts w:ascii="Times New Roman" w:hAnsi="Times New Roman" w:cs="Times New Roman"/>
          <w:i/>
          <w:sz w:val="28"/>
          <w:szCs w:val="28"/>
        </w:rPr>
        <w:t>3.5.2. Số lượng cấp ủy viên, ủy viên ban thường vụ</w:t>
      </w:r>
      <w:r w:rsidR="00565221" w:rsidRPr="007A26DF">
        <w:rPr>
          <w:rFonts w:ascii="Times New Roman" w:hAnsi="Times New Roman" w:cs="Times New Roman"/>
          <w:i/>
          <w:sz w:val="28"/>
          <w:szCs w:val="28"/>
        </w:rPr>
        <w:t xml:space="preserve"> và phó bí thư cấp ủy</w:t>
      </w:r>
    </w:p>
    <w:p w:rsidR="00ED6456" w:rsidRDefault="00ED6456"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Thực hiện nghiêm việc giảm khoảng 5% số lượng cấp ủy viên so với số lượng tối đa đã được Ban Thường vụ Thành ủy xác định ở nhiệm kỳ 2015 – 2020 theo tinh thần Nghị quyế</w:t>
      </w:r>
      <w:r w:rsidR="00DE189B">
        <w:rPr>
          <w:rFonts w:ascii="Times New Roman" w:hAnsi="Times New Roman" w:cs="Times New Roman"/>
          <w:sz w:val="28"/>
          <w:szCs w:val="28"/>
        </w:rPr>
        <w:t>t Trung ương 6,7 khóa</w:t>
      </w:r>
      <w:r>
        <w:rPr>
          <w:rFonts w:ascii="Times New Roman" w:hAnsi="Times New Roman" w:cs="Times New Roman"/>
          <w:sz w:val="28"/>
          <w:szCs w:val="28"/>
        </w:rPr>
        <w:t xml:space="preserve"> XII;</w:t>
      </w:r>
    </w:p>
    <w:p w:rsidR="00ED6456" w:rsidRDefault="00ED6456"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Căn cứ Kế hoạch này và tình hình đội ngũ cán bộ đảng viên đại hội quyết định số lượng cấp ủy viên; cấp ủy khóa mới</w:t>
      </w:r>
      <w:r w:rsidR="00A45C28">
        <w:rPr>
          <w:rFonts w:ascii="Times New Roman" w:hAnsi="Times New Roman" w:cs="Times New Roman"/>
          <w:sz w:val="28"/>
          <w:szCs w:val="28"/>
        </w:rPr>
        <w:t xml:space="preserve"> quyết định số lượng ủy viên ban thường vụ, phó bí thư trên cơ sở quy định khung của cấp có thẩm quyền.</w:t>
      </w:r>
    </w:p>
    <w:p w:rsidR="00DE189B" w:rsidRPr="007A26DF" w:rsidRDefault="00DE189B" w:rsidP="00694234">
      <w:pPr>
        <w:spacing w:after="0" w:line="360" w:lineRule="auto"/>
        <w:ind w:firstLine="720"/>
        <w:jc w:val="both"/>
        <w:rPr>
          <w:rFonts w:ascii="Times New Roman" w:hAnsi="Times New Roman" w:cs="Times New Roman"/>
          <w:b/>
          <w:i/>
          <w:sz w:val="28"/>
          <w:szCs w:val="28"/>
        </w:rPr>
      </w:pPr>
      <w:r w:rsidRPr="007A26DF">
        <w:rPr>
          <w:rFonts w:ascii="Times New Roman" w:hAnsi="Times New Roman" w:cs="Times New Roman"/>
          <w:b/>
          <w:i/>
          <w:sz w:val="28"/>
          <w:szCs w:val="28"/>
        </w:rPr>
        <w:t>3.6. Quy trình nhân sự cấp ủy</w:t>
      </w:r>
    </w:p>
    <w:p w:rsidR="00565221" w:rsidRDefault="00565221"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Thực hiện theo Nghị quyết Trung ương 7 khóa XII, Quy định số 105-QĐ/TW ngày 19/12/2017 của Bộ Chính trị về phân cấp quản lý cán bộ và bổ nhiệm, giới thiệu cán bộ ứng cử, Chỉ thị 35-CT/TW của Bộ Chính trị (phụ lục 4)</w:t>
      </w:r>
    </w:p>
    <w:p w:rsidR="00565221" w:rsidRDefault="00565221"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Cơ quan có thẩm quyền xem xét, kết luận và tiêu chuẩn chính trị đối với nhân sự được giới thiệu tham gia cấp ủy.</w:t>
      </w:r>
    </w:p>
    <w:p w:rsidR="00565221" w:rsidRPr="007A26DF" w:rsidRDefault="00565221" w:rsidP="00694234">
      <w:pPr>
        <w:spacing w:after="0" w:line="360" w:lineRule="auto"/>
        <w:ind w:firstLine="720"/>
        <w:jc w:val="both"/>
        <w:rPr>
          <w:rFonts w:ascii="Times New Roman" w:hAnsi="Times New Roman" w:cs="Times New Roman"/>
          <w:b/>
          <w:i/>
          <w:sz w:val="28"/>
          <w:szCs w:val="28"/>
        </w:rPr>
      </w:pPr>
      <w:r w:rsidRPr="007A26DF">
        <w:rPr>
          <w:rFonts w:ascii="Times New Roman" w:hAnsi="Times New Roman" w:cs="Times New Roman"/>
          <w:b/>
          <w:i/>
          <w:sz w:val="28"/>
          <w:szCs w:val="28"/>
        </w:rPr>
        <w:t>3.7</w:t>
      </w:r>
      <w:r w:rsidR="007A26DF" w:rsidRPr="007A26DF">
        <w:rPr>
          <w:rFonts w:ascii="Times New Roman" w:hAnsi="Times New Roman" w:cs="Times New Roman"/>
          <w:b/>
          <w:i/>
          <w:sz w:val="28"/>
          <w:szCs w:val="28"/>
        </w:rPr>
        <w:t>.</w:t>
      </w:r>
      <w:r w:rsidRPr="007A26DF">
        <w:rPr>
          <w:rFonts w:ascii="Times New Roman" w:hAnsi="Times New Roman" w:cs="Times New Roman"/>
          <w:b/>
          <w:i/>
          <w:sz w:val="28"/>
          <w:szCs w:val="28"/>
        </w:rPr>
        <w:t xml:space="preserve"> Thực hiện bầu cử trong đại hội </w:t>
      </w:r>
    </w:p>
    <w:p w:rsidR="00565221" w:rsidRDefault="00565221"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Việc bầu cử cấp ủy, ban thường vụ cấp ủy, bí thư, phó bí thư cấp ủy, ủy ban kiểm tra, chủ nhiệm ủy ban kiểm tra các cấp và bầu đoàn đại biểu dự đại hội đảng bộ cấp trên phải căn cứ vào Điều lệ Đảng, Quy chế bầu cử trong Đảng.</w:t>
      </w:r>
    </w:p>
    <w:p w:rsidR="00565221" w:rsidRDefault="00565221" w:rsidP="0069423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Thực hiện thí điểm bầu bí thư cấp ủy tại đại hội ở những nơi cấp ủy đoàn kết thống nhất cao.</w:t>
      </w:r>
    </w:p>
    <w:p w:rsidR="00565221" w:rsidRDefault="00565221" w:rsidP="002F5093">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Thực hiện đại hội lấy phiếu giới thiệu bí thư cấ</w:t>
      </w:r>
      <w:r w:rsidR="00DE189B">
        <w:rPr>
          <w:rFonts w:ascii="Times New Roman" w:hAnsi="Times New Roman" w:cs="Times New Roman"/>
          <w:sz w:val="28"/>
          <w:szCs w:val="28"/>
        </w:rPr>
        <w:t>p uỷ</w:t>
      </w:r>
      <w:r>
        <w:rPr>
          <w:rFonts w:ascii="Times New Roman" w:hAnsi="Times New Roman" w:cs="Times New Roman"/>
          <w:sz w:val="28"/>
          <w:szCs w:val="28"/>
        </w:rPr>
        <w:t xml:space="preserve"> trong số các đồng chí trúng cử vào ban chấp hành đảng bộ</w:t>
      </w:r>
      <w:r w:rsidR="00DE189B">
        <w:rPr>
          <w:rFonts w:ascii="Times New Roman" w:hAnsi="Times New Roman" w:cs="Times New Roman"/>
          <w:sz w:val="28"/>
          <w:szCs w:val="28"/>
        </w:rPr>
        <w:t xml:space="preserve"> khóa </w:t>
      </w:r>
      <w:r>
        <w:rPr>
          <w:rFonts w:ascii="Times New Roman" w:hAnsi="Times New Roman" w:cs="Times New Roman"/>
          <w:sz w:val="28"/>
          <w:szCs w:val="28"/>
        </w:rPr>
        <w:t>mới, trừ những nơi trực tiếp bầu bí thư cấp ủy.</w:t>
      </w:r>
    </w:p>
    <w:p w:rsidR="002F5093" w:rsidRPr="007A26DF" w:rsidRDefault="00565221" w:rsidP="002F5093">
      <w:pPr>
        <w:pStyle w:val="ListParagraph"/>
        <w:numPr>
          <w:ilvl w:val="0"/>
          <w:numId w:val="1"/>
        </w:numPr>
        <w:tabs>
          <w:tab w:val="left" w:pos="1134"/>
        </w:tabs>
        <w:spacing w:after="0" w:line="360" w:lineRule="auto"/>
        <w:ind w:left="0" w:firstLine="720"/>
        <w:jc w:val="both"/>
        <w:rPr>
          <w:rFonts w:ascii="Times New Roman" w:hAnsi="Times New Roman" w:cs="Times New Roman"/>
          <w:b/>
          <w:sz w:val="28"/>
          <w:szCs w:val="28"/>
        </w:rPr>
      </w:pPr>
      <w:r w:rsidRPr="007A26DF">
        <w:rPr>
          <w:rFonts w:ascii="Times New Roman" w:hAnsi="Times New Roman" w:cs="Times New Roman"/>
          <w:b/>
          <w:sz w:val="28"/>
          <w:szCs w:val="28"/>
        </w:rPr>
        <w:t>Cơ cấu số lượng đại biểu dự đại</w:t>
      </w:r>
      <w:r w:rsidR="002F5093" w:rsidRPr="007A26DF">
        <w:rPr>
          <w:rFonts w:ascii="Times New Roman" w:hAnsi="Times New Roman" w:cs="Times New Roman"/>
          <w:b/>
          <w:sz w:val="28"/>
          <w:szCs w:val="28"/>
        </w:rPr>
        <w:t xml:space="preserve"> biều và bầu đại biểu đi dự đại hội đảng bộ cấp trên</w:t>
      </w:r>
    </w:p>
    <w:p w:rsidR="00565221" w:rsidRDefault="002F5093" w:rsidP="002F5093">
      <w:pPr>
        <w:pStyle w:val="ListParagraph"/>
        <w:tabs>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Việc xác định cơ cấu số lượng đại biểu dự đại hội đảng bộ </w:t>
      </w:r>
      <w:r w:rsidR="00565221">
        <w:rPr>
          <w:rFonts w:ascii="Times New Roman" w:hAnsi="Times New Roman" w:cs="Times New Roman"/>
          <w:sz w:val="28"/>
          <w:szCs w:val="28"/>
        </w:rPr>
        <w:t>Sở Giáo dục và Đào tạo thực hiện theo hướng: Giữ nguyên số lượng đại biể</w:t>
      </w:r>
      <w:r>
        <w:rPr>
          <w:rFonts w:ascii="Times New Roman" w:hAnsi="Times New Roman" w:cs="Times New Roman"/>
          <w:sz w:val="28"/>
          <w:szCs w:val="28"/>
        </w:rPr>
        <w:t xml:space="preserve">u như </w:t>
      </w:r>
      <w:r w:rsidR="00565221">
        <w:rPr>
          <w:rFonts w:ascii="Times New Roman" w:hAnsi="Times New Roman" w:cs="Times New Roman"/>
          <w:sz w:val="28"/>
          <w:szCs w:val="28"/>
        </w:rPr>
        <w:t xml:space="preserve"> nhiệm kỳ 2015 </w:t>
      </w:r>
      <w:r w:rsidR="00DE189B">
        <w:rPr>
          <w:rFonts w:ascii="Times New Roman" w:hAnsi="Times New Roman" w:cs="Times New Roman"/>
          <w:sz w:val="28"/>
          <w:szCs w:val="28"/>
        </w:rPr>
        <w:t>–</w:t>
      </w:r>
      <w:r w:rsidR="00565221">
        <w:rPr>
          <w:rFonts w:ascii="Times New Roman" w:hAnsi="Times New Roman" w:cs="Times New Roman"/>
          <w:sz w:val="28"/>
          <w:szCs w:val="28"/>
        </w:rPr>
        <w:t xml:space="preserve"> 2020</w:t>
      </w:r>
      <w:r w:rsidR="00DE189B">
        <w:rPr>
          <w:rFonts w:ascii="Times New Roman" w:hAnsi="Times New Roman" w:cs="Times New Roman"/>
          <w:sz w:val="28"/>
          <w:szCs w:val="28"/>
        </w:rPr>
        <w:t>.</w:t>
      </w:r>
    </w:p>
    <w:p w:rsidR="0063527A" w:rsidRPr="0063527A" w:rsidRDefault="0063527A" w:rsidP="00694234">
      <w:pPr>
        <w:numPr>
          <w:ilvl w:val="0"/>
          <w:numId w:val="4"/>
        </w:numPr>
        <w:tabs>
          <w:tab w:val="left" w:pos="993"/>
        </w:tabs>
        <w:spacing w:after="0" w:line="360" w:lineRule="auto"/>
        <w:ind w:left="0" w:firstLine="720"/>
        <w:contextualSpacing/>
        <w:jc w:val="both"/>
        <w:rPr>
          <w:rFonts w:ascii="Times New Roman" w:eastAsia="Times New Roman" w:hAnsi="Times New Roman" w:cs="Times New Roman"/>
          <w:b/>
          <w:sz w:val="28"/>
          <w:szCs w:val="28"/>
        </w:rPr>
      </w:pPr>
      <w:r w:rsidRPr="0063527A">
        <w:rPr>
          <w:rFonts w:ascii="Times New Roman" w:eastAsia="Times New Roman" w:hAnsi="Times New Roman" w:cs="Times New Roman"/>
          <w:b/>
          <w:sz w:val="28"/>
          <w:szCs w:val="28"/>
        </w:rPr>
        <w:t>Thời gian tiến hành đại hội</w:t>
      </w:r>
    </w:p>
    <w:p w:rsidR="0063527A" w:rsidRPr="0063527A" w:rsidRDefault="0063527A" w:rsidP="00694234">
      <w:pPr>
        <w:numPr>
          <w:ilvl w:val="0"/>
          <w:numId w:val="3"/>
        </w:numPr>
        <w:tabs>
          <w:tab w:val="left" w:pos="993"/>
        </w:tabs>
        <w:spacing w:after="0" w:line="360" w:lineRule="auto"/>
        <w:ind w:left="0" w:firstLine="720"/>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Đại hội đảng viên hoặc đại hội đại biểu đảng bộ, chi bộ cơ sở không quá 2 ngày; dự kiến từ ngày 15 tháng 3 năm 2020, hoàn thành trước ngày 15 tháng 5 năm 2020.</w:t>
      </w:r>
    </w:p>
    <w:p w:rsidR="0063527A" w:rsidRPr="0063527A" w:rsidRDefault="0063527A" w:rsidP="00694234">
      <w:pPr>
        <w:numPr>
          <w:ilvl w:val="0"/>
          <w:numId w:val="3"/>
        </w:numPr>
        <w:tabs>
          <w:tab w:val="left" w:pos="993"/>
        </w:tabs>
        <w:spacing w:after="0" w:line="360" w:lineRule="auto"/>
        <w:ind w:left="0" w:firstLine="567"/>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Đại hội Đảng bộ Sở GD-ĐT không quá 3 ngày, dự kiến từ tháng 6 năm 2020, hoàn thành trước ngày 15 tháng 8 năm 2020.</w:t>
      </w:r>
    </w:p>
    <w:p w:rsidR="0063527A" w:rsidRPr="0063527A" w:rsidRDefault="0063527A" w:rsidP="00694234">
      <w:pPr>
        <w:tabs>
          <w:tab w:val="left" w:pos="993"/>
        </w:tabs>
        <w:spacing w:after="0" w:line="360" w:lineRule="auto"/>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ab/>
        <w:t>Thời gian đại hội điểm đối với các đảng bộ cơ sở hoàn thành trước ngày 01 tháng 3 năm 2020.</w:t>
      </w:r>
    </w:p>
    <w:p w:rsidR="0063527A" w:rsidRPr="0063527A" w:rsidRDefault="0063527A" w:rsidP="007A26DF">
      <w:pPr>
        <w:numPr>
          <w:ilvl w:val="0"/>
          <w:numId w:val="4"/>
        </w:numPr>
        <w:tabs>
          <w:tab w:val="left" w:pos="993"/>
        </w:tabs>
        <w:spacing w:after="0" w:line="360" w:lineRule="auto"/>
        <w:ind w:left="0" w:firstLine="709"/>
        <w:contextualSpacing/>
        <w:jc w:val="both"/>
        <w:rPr>
          <w:rFonts w:ascii="Times New Roman" w:eastAsia="Times New Roman" w:hAnsi="Times New Roman" w:cs="Times New Roman"/>
          <w:b/>
          <w:sz w:val="28"/>
          <w:szCs w:val="28"/>
        </w:rPr>
      </w:pPr>
      <w:r w:rsidRPr="0063527A">
        <w:rPr>
          <w:rFonts w:ascii="Times New Roman" w:eastAsia="Times New Roman" w:hAnsi="Times New Roman" w:cs="Times New Roman"/>
          <w:b/>
          <w:sz w:val="28"/>
          <w:szCs w:val="28"/>
        </w:rPr>
        <w:t>Việc sắp xếp bố trí cán bộ sau đại hội</w:t>
      </w:r>
    </w:p>
    <w:p w:rsidR="0063527A" w:rsidRPr="0063527A" w:rsidRDefault="0063527A" w:rsidP="00694234">
      <w:pPr>
        <w:tabs>
          <w:tab w:val="left" w:pos="993"/>
        </w:tabs>
        <w:spacing w:after="0" w:line="360" w:lineRule="auto"/>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lastRenderedPageBreak/>
        <w:tab/>
        <w:t>Đối với các đồng chí không tái cử nhưng còn thời gian công tác từ 24 tháng đến dưới 30 tháng mới đến tuổi nghỉ hưu, nếu còn đủ phẩm chất, năng lực, uy tín, sức khỏe tốt có nguyện vọng công tác thì xem xét bố trí công việc phù hợp (trừ các đồng có nguyện vọng nghỉ hưu sớm). Những đồng chí còn dưới 24 tháng mới đến tuổi nghỉ hưu, nếu không bố trí được công tác thích hợp thì cơ bản giữ nguyên chế độ và làm công tác tư tưởng, động viên nghỉ công tác chờ đủ tuổi nghỉ hưu. Những đồng chí có nguyện vọng nghỉ hưu trước tuổi thì giải quyết chế độ chính sách kịp thời theo quy định của Chính phủ.</w:t>
      </w:r>
    </w:p>
    <w:p w:rsidR="0063527A" w:rsidRPr="0063527A" w:rsidRDefault="0063527A" w:rsidP="0063527A">
      <w:pPr>
        <w:numPr>
          <w:ilvl w:val="0"/>
          <w:numId w:val="5"/>
        </w:numPr>
        <w:tabs>
          <w:tab w:val="left" w:pos="993"/>
        </w:tabs>
        <w:spacing w:before="60" w:after="0" w:line="312" w:lineRule="auto"/>
        <w:contextualSpacing/>
        <w:jc w:val="both"/>
        <w:rPr>
          <w:rFonts w:ascii="Times New Roman" w:eastAsia="MS Mincho" w:hAnsi="Times New Roman" w:cs="Times New Roman"/>
          <w:b/>
          <w:sz w:val="28"/>
          <w:szCs w:val="28"/>
        </w:rPr>
      </w:pPr>
      <w:r w:rsidRPr="0063527A">
        <w:rPr>
          <w:rFonts w:ascii="Times New Roman" w:eastAsia="MS Mincho" w:hAnsi="Times New Roman" w:cs="Times New Roman"/>
          <w:b/>
          <w:sz w:val="28"/>
          <w:szCs w:val="28"/>
        </w:rPr>
        <w:t>TỔ CHỨC THỰC HIỆN</w:t>
      </w:r>
    </w:p>
    <w:p w:rsidR="0063527A" w:rsidRPr="0063527A" w:rsidRDefault="0063527A" w:rsidP="0063527A">
      <w:pPr>
        <w:numPr>
          <w:ilvl w:val="0"/>
          <w:numId w:val="6"/>
        </w:numPr>
        <w:tabs>
          <w:tab w:val="left" w:pos="993"/>
        </w:tabs>
        <w:spacing w:before="60" w:after="0" w:line="312" w:lineRule="auto"/>
        <w:contextualSpacing/>
        <w:jc w:val="both"/>
        <w:rPr>
          <w:rFonts w:ascii="Times New Roman" w:eastAsia="Times New Roman" w:hAnsi="Times New Roman" w:cs="Times New Roman"/>
          <w:b/>
          <w:sz w:val="28"/>
          <w:szCs w:val="28"/>
        </w:rPr>
      </w:pPr>
      <w:r w:rsidRPr="0063527A">
        <w:rPr>
          <w:rFonts w:ascii="Times New Roman" w:eastAsia="Times New Roman" w:hAnsi="Times New Roman" w:cs="Times New Roman"/>
          <w:b/>
          <w:sz w:val="28"/>
          <w:szCs w:val="28"/>
        </w:rPr>
        <w:t>Ban Thường vụ Đảng ủy</w:t>
      </w:r>
    </w:p>
    <w:p w:rsidR="0063527A" w:rsidRPr="0063527A" w:rsidRDefault="0063527A" w:rsidP="0063527A">
      <w:pPr>
        <w:numPr>
          <w:ilvl w:val="0"/>
          <w:numId w:val="3"/>
        </w:numPr>
        <w:tabs>
          <w:tab w:val="left" w:pos="993"/>
        </w:tabs>
        <w:spacing w:before="60" w:after="0" w:line="312" w:lineRule="auto"/>
        <w:ind w:left="0" w:firstLine="567"/>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Tổ chức Hội nghị phổ biến quán triệt Chỉ thị của Bộ Chính trị, kế hoạch của Ban Thường vụ Thành ủy cho các cấp ủy trực thuộc, ban hành kế hoạch của Đảng ủy Sở Giáo dục và Đào tạo lãnh đạo, hướng dẫn tổ chức đại hội ở cơ sở vào cuối tháng 11 năm 2019.</w:t>
      </w:r>
    </w:p>
    <w:p w:rsidR="0063527A" w:rsidRPr="0063527A" w:rsidRDefault="0063527A" w:rsidP="0063527A">
      <w:pPr>
        <w:numPr>
          <w:ilvl w:val="0"/>
          <w:numId w:val="3"/>
        </w:numPr>
        <w:tabs>
          <w:tab w:val="left" w:pos="993"/>
        </w:tabs>
        <w:spacing w:before="60" w:after="0" w:line="312" w:lineRule="auto"/>
        <w:ind w:left="0" w:firstLine="567"/>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Thành lập Ban chỉ đạo và các tiểu ban chuẩn bị đại hội Đảng bộ Sở Giáo dục và Đào tạo; phân công các đồng chí Ủy viên Ban thường vụ Đảng ủy theo dõi chỉ đạo đại hội tại các đảng bộ, chi bộ cơ sở.</w:t>
      </w:r>
    </w:p>
    <w:p w:rsidR="0063527A" w:rsidRPr="0063527A" w:rsidRDefault="0063527A" w:rsidP="0063527A">
      <w:pPr>
        <w:numPr>
          <w:ilvl w:val="0"/>
          <w:numId w:val="3"/>
        </w:numPr>
        <w:tabs>
          <w:tab w:val="left" w:pos="993"/>
        </w:tabs>
        <w:spacing w:before="60" w:after="0" w:line="312" w:lineRule="auto"/>
        <w:ind w:left="0" w:firstLine="567"/>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Trên cơ sở đánh giá kết quả thực hiện nhiệm vụ hàng năm; tình hình đoàn kết nội bộ của cấp ủy, tính chất đặc thù của đơn vị, Ban Thường vụ Thành ủy chọn đơn vị tiến hành đại hội điểm để rút kinh nghiệm trước khi triễn khai diện rộng là Đảng bộ Trường Cao đẳng Lý Tự Trọng TP.HCM và Đảng bộ Trường Cao đẳng Bách khoa Nam Sài Gòn tổ chức đại hội trực tiếp bầu bí thư cấp ủy .</w:t>
      </w:r>
    </w:p>
    <w:p w:rsidR="0063527A" w:rsidRPr="0063527A" w:rsidRDefault="0063527A" w:rsidP="0063527A">
      <w:pPr>
        <w:numPr>
          <w:ilvl w:val="0"/>
          <w:numId w:val="6"/>
        </w:numPr>
        <w:tabs>
          <w:tab w:val="left" w:pos="993"/>
        </w:tabs>
        <w:spacing w:before="60" w:after="0" w:line="312" w:lineRule="auto"/>
        <w:contextualSpacing/>
        <w:jc w:val="both"/>
        <w:rPr>
          <w:rFonts w:ascii="Times New Roman" w:eastAsia="Calibri" w:hAnsi="Times New Roman" w:cs="Times New Roman"/>
          <w:b/>
          <w:sz w:val="28"/>
          <w:szCs w:val="28"/>
        </w:rPr>
      </w:pPr>
      <w:r w:rsidRPr="0063527A">
        <w:rPr>
          <w:rFonts w:ascii="Times New Roman" w:eastAsia="Calibri" w:hAnsi="Times New Roman" w:cs="Times New Roman"/>
          <w:b/>
          <w:sz w:val="28"/>
          <w:szCs w:val="28"/>
        </w:rPr>
        <w:t>Các đảng bộ, chi bộ cơ sở trực thuộc</w:t>
      </w:r>
    </w:p>
    <w:p w:rsidR="0063527A" w:rsidRPr="0063527A" w:rsidRDefault="0063527A" w:rsidP="0063527A">
      <w:pPr>
        <w:numPr>
          <w:ilvl w:val="0"/>
          <w:numId w:val="3"/>
        </w:numPr>
        <w:tabs>
          <w:tab w:val="left" w:pos="993"/>
        </w:tabs>
        <w:spacing w:before="60" w:after="0" w:line="312" w:lineRule="auto"/>
        <w:ind w:left="0" w:firstLine="567"/>
        <w:contextualSpacing/>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Các đảng bộ, chi bộ cơ sở ban hành kế hoạch lãnh đạo tổ chức đại hội tại cơ sở.</w:t>
      </w:r>
    </w:p>
    <w:p w:rsidR="0063527A" w:rsidRPr="0063527A" w:rsidRDefault="0063527A" w:rsidP="0063527A">
      <w:pPr>
        <w:numPr>
          <w:ilvl w:val="0"/>
          <w:numId w:val="3"/>
        </w:numPr>
        <w:tabs>
          <w:tab w:val="left" w:pos="993"/>
        </w:tabs>
        <w:spacing w:before="60" w:after="0" w:line="312" w:lineRule="auto"/>
        <w:ind w:left="0" w:firstLine="567"/>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 xml:space="preserve">Báo cáo Ban Thường vụ Thành ủy trực tiếp thông qua và phê duyệt văn kiện, phương án nhân sự của đại hội trước khi tiến hành đại hội cấp mình. </w:t>
      </w:r>
    </w:p>
    <w:p w:rsidR="0063527A" w:rsidRPr="0063527A" w:rsidRDefault="0063527A" w:rsidP="0063527A">
      <w:pPr>
        <w:numPr>
          <w:ilvl w:val="0"/>
          <w:numId w:val="3"/>
        </w:numPr>
        <w:tabs>
          <w:tab w:val="left" w:pos="993"/>
        </w:tabs>
        <w:spacing w:before="60" w:after="0" w:line="312" w:lineRule="auto"/>
        <w:ind w:left="0" w:firstLine="567"/>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 xml:space="preserve">Trong 7 ngày làm việc kể từ ngày bế mạc đại hội cấp ủy khóa mới phải báo cáo lên Ban Thường vụ Thành ủy các biên bản bầu cử ban chấp hành, bí thư, phó bí thư, cấp ủy, ủy ban kiểm tra, chủ nhiệm và phó chủ nhiệm ủy ban kiểm tra. Trong </w:t>
      </w:r>
      <w:r w:rsidRPr="0063527A">
        <w:rPr>
          <w:rFonts w:ascii="Times New Roman" w:eastAsia="Calibri" w:hAnsi="Times New Roman" w:cs="Times New Roman"/>
          <w:sz w:val="28"/>
          <w:szCs w:val="28"/>
        </w:rPr>
        <w:lastRenderedPageBreak/>
        <w:t>30 ngày làm việc kể từ ngày bế mạc đại hội cấp ủy khóa mới tổ chức rút kinh nghiệm công tác chuẩn bị và tiến hành đại hội; xây dựng quy chế làm việc, phân công công tác cho các cấp ủy viên; hoàn thành các văn kiện trình đại hội và kịp thời xây dựng kế hoạch triển khai thực hiện nghị quyết đại hội.</w:t>
      </w:r>
    </w:p>
    <w:p w:rsidR="0063527A" w:rsidRPr="0063527A" w:rsidRDefault="0063527A" w:rsidP="0063527A">
      <w:pPr>
        <w:numPr>
          <w:ilvl w:val="0"/>
          <w:numId w:val="6"/>
        </w:numPr>
        <w:tabs>
          <w:tab w:val="left" w:pos="993"/>
        </w:tabs>
        <w:spacing w:before="60" w:after="0" w:line="312" w:lineRule="auto"/>
        <w:contextualSpacing/>
        <w:jc w:val="both"/>
        <w:rPr>
          <w:rFonts w:ascii="Times New Roman" w:eastAsia="Calibri" w:hAnsi="Times New Roman" w:cs="Times New Roman"/>
          <w:b/>
          <w:sz w:val="28"/>
          <w:szCs w:val="28"/>
        </w:rPr>
      </w:pPr>
      <w:r w:rsidRPr="0063527A">
        <w:rPr>
          <w:rFonts w:ascii="Times New Roman" w:eastAsia="Calibri" w:hAnsi="Times New Roman" w:cs="Times New Roman"/>
          <w:b/>
          <w:sz w:val="28"/>
          <w:szCs w:val="28"/>
        </w:rPr>
        <w:t>Ban Tổ chức Đảng ủy</w:t>
      </w:r>
    </w:p>
    <w:p w:rsidR="0063527A" w:rsidRPr="0063527A" w:rsidRDefault="0063527A" w:rsidP="0063527A">
      <w:pPr>
        <w:tabs>
          <w:tab w:val="left" w:pos="0"/>
        </w:tabs>
        <w:spacing w:after="0"/>
        <w:ind w:firstLine="993"/>
        <w:contextualSpacing/>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Hướng dẫn về công tác nhân sự cấp ủy, hướng dẫn thẩm định nhân sự cấp ủy, thẩm tra kết luận về tiêu chuẩn chính trị cán bộ.</w:t>
      </w:r>
    </w:p>
    <w:p w:rsidR="0063527A" w:rsidRPr="0063527A" w:rsidRDefault="0063527A" w:rsidP="0063527A">
      <w:pPr>
        <w:numPr>
          <w:ilvl w:val="0"/>
          <w:numId w:val="6"/>
        </w:numPr>
        <w:tabs>
          <w:tab w:val="left" w:pos="993"/>
        </w:tabs>
        <w:spacing w:before="60" w:after="0" w:line="312" w:lineRule="auto"/>
        <w:contextualSpacing/>
        <w:jc w:val="both"/>
        <w:rPr>
          <w:rFonts w:ascii="Times New Roman" w:eastAsia="Calibri" w:hAnsi="Times New Roman" w:cs="Times New Roman"/>
          <w:b/>
          <w:sz w:val="28"/>
          <w:szCs w:val="28"/>
        </w:rPr>
      </w:pPr>
      <w:r w:rsidRPr="0063527A">
        <w:rPr>
          <w:rFonts w:ascii="Times New Roman" w:eastAsia="Calibri" w:hAnsi="Times New Roman" w:cs="Times New Roman"/>
          <w:b/>
          <w:sz w:val="28"/>
          <w:szCs w:val="28"/>
        </w:rPr>
        <w:t>Ban Tuyên giáo Đảng ủy</w:t>
      </w:r>
    </w:p>
    <w:p w:rsidR="0063527A" w:rsidRPr="0063527A" w:rsidRDefault="0063527A" w:rsidP="0063527A">
      <w:pPr>
        <w:tabs>
          <w:tab w:val="left" w:pos="993"/>
        </w:tabs>
        <w:spacing w:after="0"/>
        <w:ind w:firstLine="851"/>
        <w:contextualSpacing/>
        <w:jc w:val="both"/>
        <w:rPr>
          <w:rFonts w:ascii="Times New Roman" w:eastAsia="Calibri" w:hAnsi="Times New Roman" w:cs="Times New Roman"/>
          <w:b/>
          <w:sz w:val="28"/>
          <w:szCs w:val="28"/>
        </w:rPr>
      </w:pPr>
      <w:r w:rsidRPr="0063527A">
        <w:rPr>
          <w:rFonts w:ascii="Times New Roman" w:eastAsia="Calibri" w:hAnsi="Times New Roman" w:cs="Times New Roman"/>
          <w:sz w:val="28"/>
          <w:szCs w:val="28"/>
        </w:rPr>
        <w:t>Hướng dẫn công tác tư tưởng, công tác tuyên truyền trước, trong và sau đại hội.</w:t>
      </w:r>
    </w:p>
    <w:p w:rsidR="0063527A" w:rsidRPr="0063527A" w:rsidRDefault="0063527A" w:rsidP="0063527A">
      <w:pPr>
        <w:numPr>
          <w:ilvl w:val="0"/>
          <w:numId w:val="6"/>
        </w:numPr>
        <w:tabs>
          <w:tab w:val="left" w:pos="993"/>
        </w:tabs>
        <w:spacing w:before="60" w:after="0" w:line="312" w:lineRule="auto"/>
        <w:contextualSpacing/>
        <w:jc w:val="both"/>
        <w:rPr>
          <w:rFonts w:ascii="Times New Roman" w:eastAsia="Calibri" w:hAnsi="Times New Roman" w:cs="Times New Roman"/>
          <w:b/>
          <w:sz w:val="28"/>
          <w:szCs w:val="28"/>
        </w:rPr>
      </w:pPr>
      <w:r w:rsidRPr="0063527A">
        <w:rPr>
          <w:rFonts w:ascii="Times New Roman" w:eastAsia="Calibri" w:hAnsi="Times New Roman" w:cs="Times New Roman"/>
          <w:b/>
          <w:sz w:val="28"/>
          <w:szCs w:val="28"/>
        </w:rPr>
        <w:t>Văn phòng Đảng ủy</w:t>
      </w:r>
    </w:p>
    <w:p w:rsidR="0063527A" w:rsidRPr="0063527A" w:rsidRDefault="0063527A" w:rsidP="0063527A">
      <w:pPr>
        <w:tabs>
          <w:tab w:val="left" w:pos="993"/>
        </w:tabs>
        <w:spacing w:after="0"/>
        <w:ind w:firstLine="927"/>
        <w:contextualSpacing/>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Hướng dẫn xây dựng dự thảo nội dung nghị quyết để đại hội thảo luận; hướng dẫn đề cương văn kiện đạ</w:t>
      </w:r>
      <w:bookmarkStart w:id="0" w:name="_GoBack"/>
      <w:bookmarkEnd w:id="0"/>
      <w:r w:rsidRPr="0063527A">
        <w:rPr>
          <w:rFonts w:ascii="Times New Roman" w:eastAsia="Calibri" w:hAnsi="Times New Roman" w:cs="Times New Roman"/>
          <w:sz w:val="28"/>
          <w:szCs w:val="28"/>
        </w:rPr>
        <w:t>i hội, thảo luận và tổng hợp ý kiến thảo luận văn kiện đại hội, hướng dẫn kinh phí đại hội.</w:t>
      </w:r>
    </w:p>
    <w:p w:rsidR="0063527A" w:rsidRPr="0063527A" w:rsidRDefault="0063527A" w:rsidP="0063527A">
      <w:pPr>
        <w:numPr>
          <w:ilvl w:val="0"/>
          <w:numId w:val="6"/>
        </w:numPr>
        <w:tabs>
          <w:tab w:val="left" w:pos="993"/>
        </w:tabs>
        <w:spacing w:before="60" w:after="0" w:line="312" w:lineRule="auto"/>
        <w:contextualSpacing/>
        <w:rPr>
          <w:rFonts w:ascii="Times New Roman" w:eastAsia="Calibri" w:hAnsi="Times New Roman" w:cs="Times New Roman"/>
          <w:b/>
          <w:sz w:val="28"/>
          <w:szCs w:val="28"/>
        </w:rPr>
      </w:pPr>
      <w:r w:rsidRPr="0063527A">
        <w:rPr>
          <w:rFonts w:ascii="Times New Roman" w:eastAsia="Calibri" w:hAnsi="Times New Roman" w:cs="Times New Roman"/>
          <w:b/>
          <w:sz w:val="28"/>
          <w:szCs w:val="28"/>
        </w:rPr>
        <w:t>Ủy ban kiểm tra Đảng ủy</w:t>
      </w:r>
    </w:p>
    <w:p w:rsidR="0063527A" w:rsidRPr="0063527A" w:rsidRDefault="0063527A" w:rsidP="0063527A">
      <w:pPr>
        <w:spacing w:after="0"/>
        <w:ind w:firstLine="927"/>
        <w:contextualSpacing/>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Hướng dẫn công tác kiểm tra, giám sát phục vụ đại hội đảng các cấp, giải quyết đơn khiếu nại, tố cáo; hướng dẫn công tác nhân sự ủy ban kiểm tra các cấp theo quy định Điều lệ Đảng và hướng dẫn của Ủy ban kiểm tra Trung ương.</w:t>
      </w:r>
    </w:p>
    <w:p w:rsidR="0063527A" w:rsidRPr="0063527A" w:rsidRDefault="0063527A" w:rsidP="0063527A">
      <w:pPr>
        <w:spacing w:after="0"/>
        <w:ind w:firstLine="927"/>
        <w:contextualSpacing/>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Quá trình chuẩn bị và tiến hành đại hội, nếu có vướng mắc cần báo cáo ngay với Ban Thường vụ Thành ủy để chỉ đạo giải quyết kịp thời.</w:t>
      </w:r>
    </w:p>
    <w:p w:rsidR="0063527A" w:rsidRPr="0063527A" w:rsidRDefault="0063527A" w:rsidP="0063527A">
      <w:pPr>
        <w:tabs>
          <w:tab w:val="left" w:pos="993"/>
        </w:tabs>
        <w:spacing w:after="0"/>
        <w:ind w:left="927"/>
        <w:contextualSpacing/>
        <w:rPr>
          <w:rFonts w:ascii="Times New Roman" w:eastAsia="Calibri" w:hAnsi="Times New Roman" w:cs="Times New Roman"/>
          <w:b/>
          <w:sz w:val="28"/>
          <w:szCs w:val="28"/>
        </w:rPr>
      </w:pPr>
    </w:p>
    <w:p w:rsidR="0063527A" w:rsidRPr="0063527A" w:rsidRDefault="0063527A" w:rsidP="0063527A">
      <w:pPr>
        <w:tabs>
          <w:tab w:val="left" w:pos="0"/>
        </w:tabs>
        <w:spacing w:after="0"/>
        <w:ind w:firstLine="993"/>
        <w:contextualSpacing/>
        <w:rPr>
          <w:rFonts w:ascii="Times New Roman" w:eastAsia="Calibri" w:hAnsi="Times New Roman" w:cs="Times New Roman"/>
          <w:sz w:val="28"/>
          <w:szCs w:val="28"/>
        </w:rPr>
      </w:pPr>
    </w:p>
    <w:p w:rsidR="0063527A" w:rsidRPr="0063527A" w:rsidRDefault="0063527A" w:rsidP="0063527A">
      <w:pPr>
        <w:tabs>
          <w:tab w:val="left" w:pos="993"/>
        </w:tabs>
        <w:spacing w:after="0"/>
        <w:ind w:left="567"/>
        <w:jc w:val="both"/>
        <w:rPr>
          <w:rFonts w:ascii="Times New Roman" w:eastAsia="Calibri" w:hAnsi="Times New Roman" w:cs="Times New Roman"/>
          <w:sz w:val="28"/>
          <w:szCs w:val="28"/>
        </w:rPr>
      </w:pPr>
      <w:r w:rsidRPr="0063527A">
        <w:rPr>
          <w:rFonts w:ascii="Times New Roman" w:eastAsia="Calibri" w:hAnsi="Times New Roman" w:cs="Times New Roman"/>
          <w:sz w:val="28"/>
          <w:szCs w:val="28"/>
        </w:rPr>
        <w:tab/>
      </w:r>
    </w:p>
    <w:p w:rsidR="0063527A" w:rsidRPr="0063527A" w:rsidRDefault="0063527A" w:rsidP="0063527A">
      <w:pPr>
        <w:tabs>
          <w:tab w:val="center" w:pos="7371"/>
        </w:tabs>
        <w:spacing w:before="60" w:after="0" w:line="240" w:lineRule="auto"/>
        <w:rPr>
          <w:rFonts w:ascii="Times New Roman" w:eastAsia="Calibri" w:hAnsi="Times New Roman" w:cs="Times New Roman"/>
          <w:b/>
          <w:sz w:val="28"/>
          <w:szCs w:val="28"/>
        </w:rPr>
      </w:pPr>
      <w:r w:rsidRPr="0063527A">
        <w:rPr>
          <w:rFonts w:ascii="Times New Roman" w:eastAsia="Calibri" w:hAnsi="Times New Roman" w:cs="Times New Roman"/>
          <w:b/>
          <w:i/>
          <w:sz w:val="24"/>
          <w:szCs w:val="24"/>
        </w:rPr>
        <w:t>Nơi nhận:</w:t>
      </w:r>
      <w:r w:rsidRPr="0063527A">
        <w:rPr>
          <w:rFonts w:ascii="Times New Roman" w:eastAsia="Calibri" w:hAnsi="Times New Roman" w:cs="Times New Roman"/>
          <w:b/>
          <w:i/>
          <w:sz w:val="28"/>
          <w:szCs w:val="28"/>
        </w:rPr>
        <w:tab/>
      </w:r>
      <w:r w:rsidRPr="0063527A">
        <w:rPr>
          <w:rFonts w:ascii="Times New Roman" w:eastAsia="Calibri" w:hAnsi="Times New Roman" w:cs="Times New Roman"/>
          <w:b/>
          <w:sz w:val="28"/>
          <w:szCs w:val="28"/>
        </w:rPr>
        <w:t>HIỆU TRƯỞNG</w:t>
      </w:r>
    </w:p>
    <w:p w:rsidR="0063527A" w:rsidRPr="0063527A" w:rsidRDefault="0063527A" w:rsidP="0063527A">
      <w:pPr>
        <w:numPr>
          <w:ilvl w:val="0"/>
          <w:numId w:val="3"/>
        </w:numPr>
        <w:tabs>
          <w:tab w:val="left" w:pos="142"/>
        </w:tabs>
        <w:spacing w:before="60" w:after="0" w:line="240" w:lineRule="auto"/>
        <w:ind w:left="0" w:firstLine="142"/>
        <w:contextualSpacing/>
        <w:rPr>
          <w:rFonts w:ascii="Times New Roman" w:eastAsia="Calibri" w:hAnsi="Times New Roman" w:cs="Times New Roman"/>
        </w:rPr>
      </w:pPr>
      <w:r w:rsidRPr="0063527A">
        <w:rPr>
          <w:rFonts w:ascii="Times New Roman" w:eastAsia="Calibri" w:hAnsi="Times New Roman" w:cs="Times New Roman"/>
        </w:rPr>
        <w:t xml:space="preserve">Ban Thường vụ Đảng bộ; </w:t>
      </w:r>
    </w:p>
    <w:p w:rsidR="0063527A" w:rsidRPr="0063527A" w:rsidRDefault="0063527A" w:rsidP="0063527A">
      <w:pPr>
        <w:numPr>
          <w:ilvl w:val="0"/>
          <w:numId w:val="3"/>
        </w:numPr>
        <w:tabs>
          <w:tab w:val="left" w:pos="142"/>
        </w:tabs>
        <w:spacing w:before="60" w:after="0" w:line="240" w:lineRule="auto"/>
        <w:ind w:left="0" w:firstLine="142"/>
        <w:contextualSpacing/>
        <w:rPr>
          <w:rFonts w:ascii="Times New Roman" w:eastAsia="Calibri" w:hAnsi="Times New Roman" w:cs="Times New Roman"/>
        </w:rPr>
      </w:pPr>
      <w:r w:rsidRPr="0063527A">
        <w:rPr>
          <w:rFonts w:ascii="Times New Roman" w:eastAsia="Calibri" w:hAnsi="Times New Roman" w:cs="Times New Roman"/>
        </w:rPr>
        <w:t>Ban Giám hiệu;</w:t>
      </w:r>
    </w:p>
    <w:p w:rsidR="0063527A" w:rsidRPr="0063527A" w:rsidRDefault="0063527A" w:rsidP="0063527A">
      <w:pPr>
        <w:numPr>
          <w:ilvl w:val="0"/>
          <w:numId w:val="3"/>
        </w:numPr>
        <w:tabs>
          <w:tab w:val="left" w:pos="142"/>
        </w:tabs>
        <w:spacing w:before="60" w:after="0" w:line="240" w:lineRule="auto"/>
        <w:ind w:left="142" w:firstLine="0"/>
        <w:contextualSpacing/>
        <w:rPr>
          <w:rFonts w:ascii="Times New Roman" w:eastAsia="Calibri" w:hAnsi="Times New Roman" w:cs="Times New Roman"/>
          <w:sz w:val="28"/>
          <w:szCs w:val="28"/>
        </w:rPr>
      </w:pPr>
      <w:r w:rsidRPr="0063527A">
        <w:rPr>
          <w:rFonts w:ascii="Times New Roman" w:eastAsia="Calibri" w:hAnsi="Times New Roman" w:cs="Times New Roman"/>
        </w:rPr>
        <w:t>Lưu: VT.</w:t>
      </w:r>
    </w:p>
    <w:p w:rsidR="0063527A" w:rsidRPr="0063527A" w:rsidRDefault="0063527A" w:rsidP="0063527A">
      <w:pPr>
        <w:tabs>
          <w:tab w:val="left" w:pos="142"/>
          <w:tab w:val="center" w:pos="7371"/>
        </w:tabs>
        <w:spacing w:after="0" w:line="240" w:lineRule="auto"/>
        <w:contextualSpacing/>
        <w:rPr>
          <w:rFonts w:ascii="Times New Roman" w:eastAsia="Calibri" w:hAnsi="Times New Roman" w:cs="Times New Roman"/>
        </w:rPr>
      </w:pPr>
    </w:p>
    <w:p w:rsidR="0063527A" w:rsidRPr="0063527A" w:rsidRDefault="0063527A" w:rsidP="0063527A">
      <w:pPr>
        <w:spacing w:before="60" w:after="60" w:line="312" w:lineRule="auto"/>
        <w:rPr>
          <w:rFonts w:ascii="Times New Roman" w:eastAsia="Calibri" w:hAnsi="Times New Roman" w:cs="Times New Roman"/>
          <w:sz w:val="26"/>
        </w:rPr>
      </w:pPr>
    </w:p>
    <w:p w:rsidR="0063527A" w:rsidRPr="00565221" w:rsidRDefault="0063527A" w:rsidP="0063527A">
      <w:pPr>
        <w:pStyle w:val="ListParagraph"/>
        <w:rPr>
          <w:rFonts w:ascii="Times New Roman" w:hAnsi="Times New Roman" w:cs="Times New Roman"/>
          <w:sz w:val="28"/>
          <w:szCs w:val="28"/>
        </w:rPr>
      </w:pPr>
    </w:p>
    <w:p w:rsidR="00565221" w:rsidRDefault="00565221" w:rsidP="008A761B">
      <w:pPr>
        <w:ind w:left="360"/>
        <w:rPr>
          <w:rFonts w:ascii="Times New Roman" w:hAnsi="Times New Roman" w:cs="Times New Roman"/>
          <w:sz w:val="28"/>
          <w:szCs w:val="28"/>
        </w:rPr>
      </w:pPr>
    </w:p>
    <w:p w:rsidR="00692A14" w:rsidRPr="00C53189" w:rsidRDefault="00692A14" w:rsidP="008A761B">
      <w:pPr>
        <w:ind w:left="360"/>
        <w:rPr>
          <w:rFonts w:ascii="Times New Roman" w:hAnsi="Times New Roman" w:cs="Times New Roman"/>
          <w:sz w:val="28"/>
          <w:szCs w:val="28"/>
        </w:rPr>
      </w:pPr>
    </w:p>
    <w:p w:rsidR="000B34C0" w:rsidRPr="000B34C0" w:rsidRDefault="000B34C0" w:rsidP="000B34C0">
      <w:pPr>
        <w:ind w:left="360"/>
        <w:rPr>
          <w:rFonts w:ascii="Times New Roman" w:hAnsi="Times New Roman" w:cs="Times New Roman"/>
          <w:sz w:val="28"/>
          <w:szCs w:val="28"/>
        </w:rPr>
      </w:pPr>
    </w:p>
    <w:sectPr w:rsidR="000B34C0" w:rsidRPr="000B34C0" w:rsidSect="007A26DF">
      <w:pgSz w:w="12240" w:h="15840"/>
      <w:pgMar w:top="1440" w:right="1183" w:bottom="993"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6DF" w:rsidRDefault="007A26DF" w:rsidP="007A26DF">
      <w:pPr>
        <w:spacing w:after="0" w:line="240" w:lineRule="auto"/>
      </w:pPr>
      <w:r>
        <w:separator/>
      </w:r>
    </w:p>
  </w:endnote>
  <w:endnote w:type="continuationSeparator" w:id="0">
    <w:p w:rsidR="007A26DF" w:rsidRDefault="007A26DF" w:rsidP="007A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6DF" w:rsidRDefault="007A26DF" w:rsidP="007A26DF">
      <w:pPr>
        <w:spacing w:after="0" w:line="240" w:lineRule="auto"/>
      </w:pPr>
      <w:r>
        <w:separator/>
      </w:r>
    </w:p>
  </w:footnote>
  <w:footnote w:type="continuationSeparator" w:id="0">
    <w:p w:rsidR="007A26DF" w:rsidRDefault="007A26DF" w:rsidP="007A26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B3C39"/>
    <w:multiLevelType w:val="hybridMultilevel"/>
    <w:tmpl w:val="7B200C9A"/>
    <w:lvl w:ilvl="0" w:tplc="495EE804">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AB3E1A"/>
    <w:multiLevelType w:val="hybridMultilevel"/>
    <w:tmpl w:val="FA4E4DEA"/>
    <w:lvl w:ilvl="0" w:tplc="231EA352">
      <w:start w:val="3"/>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83F560A"/>
    <w:multiLevelType w:val="hybridMultilevel"/>
    <w:tmpl w:val="47DAD4DC"/>
    <w:lvl w:ilvl="0" w:tplc="9BF6A498">
      <w:start w:val="1"/>
      <w:numFmt w:val="decimal"/>
      <w:lvlText w:val="(%1)"/>
      <w:lvlJc w:val="left"/>
      <w:pPr>
        <w:ind w:left="36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4A4B59"/>
    <w:multiLevelType w:val="hybridMultilevel"/>
    <w:tmpl w:val="72EAEA3E"/>
    <w:lvl w:ilvl="0" w:tplc="2EE69786">
      <w:start w:val="5"/>
      <w:numFmt w:val="decimal"/>
      <w:lvlText w:val="%1."/>
      <w:lvlJc w:val="left"/>
      <w:pPr>
        <w:ind w:left="2295" w:hanging="360"/>
      </w:pPr>
      <w:rPr>
        <w:rFonts w:hint="default"/>
      </w:rPr>
    </w:lvl>
    <w:lvl w:ilvl="1" w:tplc="04090019">
      <w:start w:val="1"/>
      <w:numFmt w:val="lowerLetter"/>
      <w:lvlText w:val="%2."/>
      <w:lvlJc w:val="left"/>
      <w:pPr>
        <w:ind w:left="3015" w:hanging="360"/>
      </w:pPr>
    </w:lvl>
    <w:lvl w:ilvl="2" w:tplc="0409001B" w:tentative="1">
      <w:start w:val="1"/>
      <w:numFmt w:val="lowerRoman"/>
      <w:lvlText w:val="%3."/>
      <w:lvlJc w:val="right"/>
      <w:pPr>
        <w:ind w:left="3735" w:hanging="180"/>
      </w:pPr>
    </w:lvl>
    <w:lvl w:ilvl="3" w:tplc="0409000F" w:tentative="1">
      <w:start w:val="1"/>
      <w:numFmt w:val="decimal"/>
      <w:lvlText w:val="%4."/>
      <w:lvlJc w:val="left"/>
      <w:pPr>
        <w:ind w:left="4455" w:hanging="360"/>
      </w:pPr>
    </w:lvl>
    <w:lvl w:ilvl="4" w:tplc="04090019" w:tentative="1">
      <w:start w:val="1"/>
      <w:numFmt w:val="lowerLetter"/>
      <w:lvlText w:val="%5."/>
      <w:lvlJc w:val="left"/>
      <w:pPr>
        <w:ind w:left="5175" w:hanging="360"/>
      </w:pPr>
    </w:lvl>
    <w:lvl w:ilvl="5" w:tplc="0409001B" w:tentative="1">
      <w:start w:val="1"/>
      <w:numFmt w:val="lowerRoman"/>
      <w:lvlText w:val="%6."/>
      <w:lvlJc w:val="right"/>
      <w:pPr>
        <w:ind w:left="5895" w:hanging="180"/>
      </w:pPr>
    </w:lvl>
    <w:lvl w:ilvl="6" w:tplc="0409000F" w:tentative="1">
      <w:start w:val="1"/>
      <w:numFmt w:val="decimal"/>
      <w:lvlText w:val="%7."/>
      <w:lvlJc w:val="left"/>
      <w:pPr>
        <w:ind w:left="6615" w:hanging="360"/>
      </w:pPr>
    </w:lvl>
    <w:lvl w:ilvl="7" w:tplc="04090019" w:tentative="1">
      <w:start w:val="1"/>
      <w:numFmt w:val="lowerLetter"/>
      <w:lvlText w:val="%8."/>
      <w:lvlJc w:val="left"/>
      <w:pPr>
        <w:ind w:left="7335" w:hanging="360"/>
      </w:pPr>
    </w:lvl>
    <w:lvl w:ilvl="8" w:tplc="0409001B" w:tentative="1">
      <w:start w:val="1"/>
      <w:numFmt w:val="lowerRoman"/>
      <w:lvlText w:val="%9."/>
      <w:lvlJc w:val="right"/>
      <w:pPr>
        <w:ind w:left="8055" w:hanging="180"/>
      </w:pPr>
    </w:lvl>
  </w:abstractNum>
  <w:abstractNum w:abstractNumId="5">
    <w:nsid w:val="7C6457F6"/>
    <w:multiLevelType w:val="multilevel"/>
    <w:tmpl w:val="DDCEEA88"/>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5"/>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99F"/>
    <w:rsid w:val="0004399F"/>
    <w:rsid w:val="00084AA3"/>
    <w:rsid w:val="000877AE"/>
    <w:rsid w:val="000B34C0"/>
    <w:rsid w:val="0023645C"/>
    <w:rsid w:val="002F5093"/>
    <w:rsid w:val="00335CF3"/>
    <w:rsid w:val="00565221"/>
    <w:rsid w:val="005C1BCF"/>
    <w:rsid w:val="0063527A"/>
    <w:rsid w:val="006772CD"/>
    <w:rsid w:val="00692A14"/>
    <w:rsid w:val="00694234"/>
    <w:rsid w:val="007725F1"/>
    <w:rsid w:val="007A26DF"/>
    <w:rsid w:val="007C4CE3"/>
    <w:rsid w:val="008A761B"/>
    <w:rsid w:val="008B064C"/>
    <w:rsid w:val="008D78DC"/>
    <w:rsid w:val="00910888"/>
    <w:rsid w:val="009B4186"/>
    <w:rsid w:val="009D54A5"/>
    <w:rsid w:val="00A45C28"/>
    <w:rsid w:val="00AA03B5"/>
    <w:rsid w:val="00AE6A3B"/>
    <w:rsid w:val="00C53189"/>
    <w:rsid w:val="00CC4FAD"/>
    <w:rsid w:val="00DE189B"/>
    <w:rsid w:val="00ED6456"/>
    <w:rsid w:val="00F4100E"/>
    <w:rsid w:val="00F95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4AA3"/>
    <w:pPr>
      <w:ind w:left="720"/>
      <w:contextualSpacing/>
    </w:pPr>
  </w:style>
  <w:style w:type="paragraph" w:styleId="Header">
    <w:name w:val="header"/>
    <w:basedOn w:val="Normal"/>
    <w:link w:val="HeaderChar"/>
    <w:uiPriority w:val="99"/>
    <w:unhideWhenUsed/>
    <w:rsid w:val="007A26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26DF"/>
  </w:style>
  <w:style w:type="paragraph" w:styleId="Footer">
    <w:name w:val="footer"/>
    <w:basedOn w:val="Normal"/>
    <w:link w:val="FooterChar"/>
    <w:uiPriority w:val="99"/>
    <w:unhideWhenUsed/>
    <w:rsid w:val="007A26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26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4AA3"/>
    <w:pPr>
      <w:ind w:left="720"/>
      <w:contextualSpacing/>
    </w:pPr>
  </w:style>
  <w:style w:type="paragraph" w:styleId="Header">
    <w:name w:val="header"/>
    <w:basedOn w:val="Normal"/>
    <w:link w:val="HeaderChar"/>
    <w:uiPriority w:val="99"/>
    <w:unhideWhenUsed/>
    <w:rsid w:val="007A26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26DF"/>
  </w:style>
  <w:style w:type="paragraph" w:styleId="Footer">
    <w:name w:val="footer"/>
    <w:basedOn w:val="Normal"/>
    <w:link w:val="FooterChar"/>
    <w:uiPriority w:val="99"/>
    <w:unhideWhenUsed/>
    <w:rsid w:val="007A26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2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c:creator>
  <cp:lastModifiedBy>Van</cp:lastModifiedBy>
  <cp:revision>2</cp:revision>
  <dcterms:created xsi:type="dcterms:W3CDTF">2019-12-03T08:57:00Z</dcterms:created>
  <dcterms:modified xsi:type="dcterms:W3CDTF">2019-12-03T08:57:00Z</dcterms:modified>
</cp:coreProperties>
</file>